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DB" w:rsidRDefault="002B07DB" w:rsidP="002B07DB">
      <w:pPr>
        <w:pStyle w:val="2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ТЕХНОЛОГИЧЕСКАЯ КАРТА УРОКА</w:t>
      </w:r>
    </w:p>
    <w:p w:rsidR="002B07DB" w:rsidRDefault="002B07DB" w:rsidP="002B07DB"/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791"/>
        <w:gridCol w:w="3873"/>
        <w:gridCol w:w="4426"/>
      </w:tblGrid>
      <w:tr w:rsidR="002B07DB" w:rsidTr="002B07D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ФИО педагога, ОО 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</w:pPr>
            <w:r>
              <w:t>Шестакова Ольга Геннадьевна, МАОУ гимназия 116</w:t>
            </w:r>
          </w:p>
        </w:tc>
      </w:tr>
      <w:tr w:rsidR="002B07DB" w:rsidTr="002B07D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</w:pPr>
            <w:r>
              <w:t>Немецкий язык</w:t>
            </w:r>
          </w:p>
        </w:tc>
      </w:tr>
      <w:tr w:rsidR="002B07DB" w:rsidTr="002B07D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</w:pPr>
            <w:r>
              <w:t>5</w:t>
            </w:r>
          </w:p>
        </w:tc>
      </w:tr>
      <w:tr w:rsidR="002B07DB" w:rsidTr="002B07D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rStyle w:val="txtsimple1"/>
                <w:b/>
                <w:bCs/>
              </w:rPr>
              <w:t>Тема урока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tabs>
                <w:tab w:val="left" w:pos="4710"/>
              </w:tabs>
              <w:ind w:right="72"/>
              <w:jc w:val="both"/>
            </w:pPr>
            <w:r>
              <w:t>Введение новой лексики «Животные»</w:t>
            </w:r>
          </w:p>
        </w:tc>
      </w:tr>
      <w:tr w:rsidR="002B07DB" w:rsidTr="002B07DB">
        <w:trPr>
          <w:trHeight w:val="59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Образовательная цель урока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</w:pPr>
            <w:r>
              <w:t>Введение и активизация лексики по теме</w:t>
            </w:r>
          </w:p>
        </w:tc>
      </w:tr>
      <w:tr w:rsidR="002B07DB" w:rsidTr="002B07DB">
        <w:trPr>
          <w:trHeight w:val="67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Педагогическая цель урока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</w:pPr>
            <w:r>
              <w:t>Создание условий для развития диалогических навыков по теме</w:t>
            </w:r>
          </w:p>
        </w:tc>
      </w:tr>
      <w:tr w:rsidR="002B07DB" w:rsidTr="002B07DB">
        <w:trPr>
          <w:trHeight w:val="34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>Личностно значимая проблема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r>
              <w:t>Есть ли в немецком и в русском языках слова по теме «Животные» схожие фонетически?</w:t>
            </w:r>
          </w:p>
        </w:tc>
      </w:tr>
      <w:tr w:rsidR="002B07DB" w:rsidTr="002B07DB">
        <w:trPr>
          <w:trHeight w:val="52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>Необходимое оборудование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r>
              <w:t xml:space="preserve">Проектор, компьютер. </w:t>
            </w:r>
          </w:p>
        </w:tc>
      </w:tr>
      <w:tr w:rsidR="002B07DB" w:rsidTr="002B07DB">
        <w:trPr>
          <w:trHeight w:val="36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>Учебно-методическое оснащение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r>
              <w:t>Учебник, картинки по теме «Животные», диск к учебнику, презентация.</w:t>
            </w:r>
          </w:p>
        </w:tc>
      </w:tr>
      <w:tr w:rsidR="002B07DB" w:rsidTr="002B07DB">
        <w:trPr>
          <w:trHeight w:val="55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>методы и формы обучения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5"/>
              <w:tabs>
                <w:tab w:val="num" w:pos="720"/>
              </w:tabs>
            </w:pPr>
            <w:r>
              <w:t xml:space="preserve">Словесный, наглядный, практический; рассказ учителя, презентация, выполнение учебных упражнений. </w:t>
            </w:r>
          </w:p>
          <w:p w:rsidR="002B07DB" w:rsidRDefault="002B07DB">
            <w:pPr>
              <w:rPr>
                <w:iCs/>
                <w:color w:val="000000"/>
              </w:rPr>
            </w:pPr>
          </w:p>
        </w:tc>
      </w:tr>
      <w:tr w:rsidR="002B07DB" w:rsidTr="002B07DB">
        <w:trPr>
          <w:trHeight w:val="26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понятия</w:t>
            </w:r>
          </w:p>
        </w:tc>
        <w:tc>
          <w:tcPr>
            <w:tcW w:w="4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Названия животных на немецком языке, дикие/домашние животные, работа над лексикой, фонетическая отработка, работа в группе. </w:t>
            </w:r>
          </w:p>
        </w:tc>
      </w:tr>
      <w:tr w:rsidR="002B07DB" w:rsidTr="002B07DB">
        <w:trPr>
          <w:trHeight w:val="9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 освоения содержания урока</w:t>
            </w:r>
          </w:p>
          <w:p w:rsidR="002B07DB" w:rsidRDefault="002B07DB">
            <w:pPr>
              <w:ind w:left="360"/>
              <w:rPr>
                <w:b/>
                <w:bCs/>
                <w:highlight w:val="yellow"/>
              </w:rPr>
            </w:pPr>
          </w:p>
          <w:p w:rsidR="002B07DB" w:rsidRDefault="002B07DB">
            <w:pPr>
              <w:ind w:left="360"/>
              <w:rPr>
                <w:b/>
                <w:bCs/>
                <w:highlight w:val="yellow"/>
              </w:rPr>
            </w:pPr>
          </w:p>
          <w:p w:rsidR="002B07DB" w:rsidRDefault="002B07DB">
            <w:pPr>
              <w:ind w:left="360"/>
              <w:rPr>
                <w:b/>
                <w:bCs/>
                <w:highlight w:val="yellow"/>
              </w:rPr>
            </w:pPr>
          </w:p>
          <w:p w:rsidR="002B07DB" w:rsidRDefault="002B07DB">
            <w:pPr>
              <w:pStyle w:val="a4"/>
              <w:shd w:val="clear" w:color="auto" w:fill="FFFFFF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Личностные </w:t>
            </w:r>
          </w:p>
          <w:p w:rsidR="002B07DB" w:rsidRDefault="002B07DB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highlight w:val="yellow"/>
              </w:rPr>
            </w:pPr>
            <w:r>
              <w:t>будут проявлять интерес к изучению немецкого  языка, будут принимать мнение другого, проявлять качество трудолюбия, сосредоточения.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pacing w:val="-15"/>
              </w:rPr>
            </w:pPr>
            <w:proofErr w:type="spellStart"/>
            <w:r>
              <w:rPr>
                <w:spacing w:val="-15"/>
              </w:rPr>
              <w:t>Метапредметные</w:t>
            </w:r>
            <w:proofErr w:type="spellEnd"/>
            <w:r>
              <w:rPr>
                <w:spacing w:val="-15"/>
              </w:rPr>
              <w:t xml:space="preserve"> </w:t>
            </w:r>
          </w:p>
          <w:p w:rsidR="002B07DB" w:rsidRDefault="002B07DB">
            <w:pPr>
              <w:pStyle w:val="a5"/>
            </w:pPr>
            <w:r>
              <w:rPr>
                <w:i/>
                <w:iCs/>
              </w:rPr>
              <w:t>Коммуникативные:</w:t>
            </w:r>
            <w:r>
              <w:t xml:space="preserve"> будут уметь строить речевое высказывание в соответствии с задачами, будут уметь вести диалог.</w:t>
            </w:r>
          </w:p>
          <w:p w:rsidR="002B07DB" w:rsidRDefault="002B07DB">
            <w:pPr>
              <w:pStyle w:val="a5"/>
            </w:pPr>
            <w:r>
              <w:rPr>
                <w:i/>
                <w:iCs/>
              </w:rPr>
              <w:t>Регулятивные:</w:t>
            </w:r>
            <w:r>
              <w:t xml:space="preserve"> будут уметь формулировать учебную задачу, планировать учебную деятельность, контролировать и оценивать учебную деятельность. </w:t>
            </w:r>
          </w:p>
          <w:p w:rsidR="002B07DB" w:rsidRDefault="002B07DB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pacing w:val="-15"/>
              </w:rPr>
            </w:pPr>
            <w:r>
              <w:rPr>
                <w:spacing w:val="-15"/>
              </w:rPr>
              <w:t xml:space="preserve">Предметные </w:t>
            </w:r>
          </w:p>
          <w:p w:rsidR="002B07DB" w:rsidRDefault="002B07DB">
            <w:pPr>
              <w:pStyle w:val="a5"/>
            </w:pPr>
            <w:r>
              <w:t>будут знать лексические единицы по теме «Животные», будут уметь определять артикль у имен существительных, будут уметь составлять предложение по заданным образцам, будут уметь воспринимать на слух основную информацию, узнавать в звучащем тексте изученные лексические единицы.</w:t>
            </w:r>
          </w:p>
          <w:p w:rsidR="002B07DB" w:rsidRDefault="002B07DB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pacing w:val="-15"/>
              </w:rPr>
            </w:pPr>
          </w:p>
        </w:tc>
      </w:tr>
    </w:tbl>
    <w:p w:rsidR="002B07DB" w:rsidRDefault="002B07DB" w:rsidP="002B07DB"/>
    <w:tbl>
      <w:tblPr>
        <w:tblpPr w:leftFromText="180" w:rightFromText="180" w:vertAnchor="text" w:horzAnchor="margin" w:tblpY="-338"/>
        <w:tblOverlap w:val="never"/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4680"/>
        <w:gridCol w:w="1986"/>
        <w:gridCol w:w="2836"/>
      </w:tblGrid>
      <w:tr w:rsidR="002B07DB" w:rsidTr="002B07DB">
        <w:tc>
          <w:tcPr>
            <w:tcW w:w="1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ОРГАНИЗАЦИЯ УРОКА</w:t>
            </w:r>
          </w:p>
        </w:tc>
      </w:tr>
      <w:tr w:rsidR="002B07DB" w:rsidTr="002B07DB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center"/>
              <w:rPr>
                <w:b/>
              </w:rPr>
            </w:pPr>
            <w:r>
              <w:rPr>
                <w:b/>
              </w:rPr>
              <w:t>Используемые приёмы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center"/>
              <w:rPr>
                <w:b/>
              </w:rPr>
            </w:pPr>
            <w:r>
              <w:rPr>
                <w:b/>
              </w:rPr>
              <w:t>Оборудование, материалы</w:t>
            </w:r>
          </w:p>
        </w:tc>
      </w:tr>
      <w:tr w:rsidR="002B07DB" w:rsidTr="002B07DB">
        <w:trPr>
          <w:trHeight w:val="302"/>
        </w:trPr>
        <w:tc>
          <w:tcPr>
            <w:tcW w:w="1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ЭТАП АКТИВНОГО ЦЕЛЕПОЛАГАНИЯ</w:t>
            </w:r>
          </w:p>
        </w:tc>
      </w:tr>
      <w:tr w:rsidR="002B07DB" w:rsidTr="002B07DB">
        <w:trPr>
          <w:trHeight w:val="5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Создание положительной мотивации на урок</w:t>
            </w:r>
          </w:p>
          <w:p w:rsidR="002B07DB" w:rsidRDefault="002B07DB">
            <w:pPr>
              <w:pStyle w:val="a7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Добрый день. Проверьте свою готовность к уроку. Можете садиться на свои места. Какое сегодня число? Как у вас дела? Мы начинаем наш урок.</w:t>
            </w:r>
          </w:p>
          <w:p w:rsidR="002B07DB" w:rsidRDefault="002B07DB">
            <w:pPr>
              <w:pStyle w:val="a7"/>
              <w:rPr>
                <w:rFonts w:cs="Times New Roman"/>
                <w:b/>
              </w:rPr>
            </w:pPr>
          </w:p>
          <w:p w:rsidR="002B07DB" w:rsidRDefault="002B07DB">
            <w:pPr>
              <w:pStyle w:val="a7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Guten</w:t>
            </w:r>
            <w:proofErr w:type="spellEnd"/>
            <w:r>
              <w:rPr>
                <w:rFonts w:cs="Times New Roman"/>
                <w:lang w:val="en-US"/>
              </w:rPr>
              <w:t xml:space="preserve"> Tag, </w:t>
            </w:r>
            <w:proofErr w:type="spellStart"/>
            <w:r>
              <w:rPr>
                <w:rFonts w:cs="Times New Roman"/>
                <w:lang w:val="en-US"/>
              </w:rPr>
              <w:t>liebe</w:t>
            </w:r>
            <w:proofErr w:type="spellEnd"/>
            <w:r>
              <w:rPr>
                <w:rFonts w:cs="Times New Roman"/>
                <w:lang w:val="en-US"/>
              </w:rPr>
              <w:t xml:space="preserve"> Kinder!</w:t>
            </w:r>
            <w:r>
              <w:rPr>
                <w:rFonts w:cs="Times New Roman"/>
                <w:lang w:val="en-US"/>
              </w:rPr>
              <w:br/>
              <w:t>«</w:t>
            </w:r>
            <w:proofErr w:type="spellStart"/>
            <w:r>
              <w:rPr>
                <w:rFonts w:cs="Times New Roman"/>
                <w:lang w:val="en-US"/>
              </w:rPr>
              <w:t>Guten</w:t>
            </w:r>
            <w:proofErr w:type="spellEnd"/>
            <w:r>
              <w:rPr>
                <w:rFonts w:cs="Times New Roman"/>
                <w:lang w:val="en-US"/>
              </w:rPr>
              <w:t xml:space="preserve"> Tag! </w:t>
            </w:r>
            <w:proofErr w:type="spellStart"/>
            <w:r>
              <w:rPr>
                <w:rFonts w:cs="Times New Roman"/>
                <w:lang w:val="en-US"/>
              </w:rPr>
              <w:t>Guten</w:t>
            </w:r>
            <w:proofErr w:type="spellEnd"/>
            <w:r>
              <w:rPr>
                <w:rFonts w:cs="Times New Roman"/>
                <w:lang w:val="en-US"/>
              </w:rPr>
              <w:t xml:space="preserve"> Tag</w:t>
            </w:r>
            <w:proofErr w:type="gramStart"/>
            <w:r>
              <w:rPr>
                <w:rFonts w:cs="Times New Roman"/>
                <w:lang w:val="en-US"/>
              </w:rPr>
              <w:t>!»</w:t>
            </w:r>
            <w:proofErr w:type="gramEnd"/>
            <w:r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  <w:lang w:val="en-US"/>
              </w:rPr>
              <w:br/>
            </w:r>
            <w:proofErr w:type="spellStart"/>
            <w:r>
              <w:rPr>
                <w:rFonts w:cs="Times New Roman"/>
                <w:lang w:val="en-US"/>
              </w:rPr>
              <w:t>Sagen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alle</w:t>
            </w:r>
            <w:proofErr w:type="spellEnd"/>
            <w:r>
              <w:rPr>
                <w:rFonts w:cs="Times New Roman"/>
                <w:lang w:val="en-US"/>
              </w:rPr>
              <w:t xml:space="preserve"> Kinder!</w:t>
            </w:r>
            <w:r>
              <w:rPr>
                <w:rFonts w:cs="Times New Roman"/>
                <w:lang w:val="en-US"/>
              </w:rPr>
              <w:br/>
            </w:r>
            <w:proofErr w:type="spellStart"/>
            <w:r>
              <w:rPr>
                <w:rFonts w:cs="Times New Roman"/>
                <w:lang w:val="en-US"/>
              </w:rPr>
              <w:t>Große</w:t>
            </w:r>
            <w:proofErr w:type="spellEnd"/>
            <w:r>
              <w:rPr>
                <w:rFonts w:cs="Times New Roman"/>
                <w:lang w:val="en-US"/>
              </w:rPr>
              <w:t xml:space="preserve"> Kinder, </w:t>
            </w:r>
            <w:proofErr w:type="spellStart"/>
            <w:r>
              <w:rPr>
                <w:rFonts w:cs="Times New Roman"/>
                <w:lang w:val="en-US"/>
              </w:rPr>
              <w:t>kleine</w:t>
            </w:r>
            <w:proofErr w:type="spellEnd"/>
            <w:r>
              <w:rPr>
                <w:rFonts w:cs="Times New Roman"/>
                <w:lang w:val="en-US"/>
              </w:rPr>
              <w:t xml:space="preserve"> Kinder!</w:t>
            </w:r>
            <w:r>
              <w:rPr>
                <w:rFonts w:cs="Times New Roman"/>
                <w:lang w:val="en-US"/>
              </w:rPr>
              <w:br/>
            </w:r>
            <w:proofErr w:type="spellStart"/>
            <w:r>
              <w:rPr>
                <w:rFonts w:cs="Times New Roman"/>
                <w:lang w:val="en-US"/>
              </w:rPr>
              <w:t>Dicke</w:t>
            </w:r>
            <w:proofErr w:type="spellEnd"/>
            <w:r>
              <w:rPr>
                <w:rFonts w:cs="Times New Roman"/>
                <w:lang w:val="en-US"/>
              </w:rPr>
              <w:t xml:space="preserve"> Kinder, </w:t>
            </w:r>
            <w:proofErr w:type="spellStart"/>
            <w:r>
              <w:rPr>
                <w:rFonts w:cs="Times New Roman"/>
                <w:lang w:val="en-US"/>
              </w:rPr>
              <w:t>dünne</w:t>
            </w:r>
            <w:proofErr w:type="spellEnd"/>
            <w:r>
              <w:rPr>
                <w:rFonts w:cs="Times New Roman"/>
                <w:lang w:val="en-US"/>
              </w:rPr>
              <w:t xml:space="preserve"> Kinder!</w:t>
            </w:r>
            <w:r>
              <w:rPr>
                <w:rFonts w:cs="Times New Roman"/>
                <w:lang w:val="en-US"/>
              </w:rPr>
              <w:br/>
              <w:t>«</w:t>
            </w:r>
            <w:proofErr w:type="spellStart"/>
            <w:r>
              <w:rPr>
                <w:rFonts w:cs="Times New Roman"/>
                <w:lang w:val="en-US"/>
              </w:rPr>
              <w:t>Guten</w:t>
            </w:r>
            <w:proofErr w:type="spellEnd"/>
            <w:r>
              <w:rPr>
                <w:rFonts w:cs="Times New Roman"/>
                <w:lang w:val="en-US"/>
              </w:rPr>
              <w:t xml:space="preserve"> Tag! </w:t>
            </w:r>
            <w:proofErr w:type="spellStart"/>
            <w:r>
              <w:rPr>
                <w:rFonts w:cs="Times New Roman"/>
                <w:lang w:val="en-US"/>
              </w:rPr>
              <w:t>Guten</w:t>
            </w:r>
            <w:proofErr w:type="spellEnd"/>
            <w:r>
              <w:rPr>
                <w:rFonts w:cs="Times New Roman"/>
                <w:lang w:val="en-US"/>
              </w:rPr>
              <w:t xml:space="preserve"> Tag</w:t>
            </w:r>
            <w:proofErr w:type="gramStart"/>
            <w:r>
              <w:rPr>
                <w:rFonts w:cs="Times New Roman"/>
                <w:lang w:val="en-US"/>
              </w:rPr>
              <w:t>!»</w:t>
            </w:r>
            <w:proofErr w:type="gramEnd"/>
            <w:r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  <w:lang w:val="en-US"/>
              </w:rPr>
              <w:br/>
            </w:r>
            <w:proofErr w:type="spellStart"/>
            <w:r>
              <w:rPr>
                <w:rFonts w:cs="Times New Roman"/>
                <w:lang w:val="en-US"/>
              </w:rPr>
              <w:t>Sagen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alle</w:t>
            </w:r>
            <w:proofErr w:type="spellEnd"/>
            <w:r>
              <w:rPr>
                <w:rFonts w:cs="Times New Roman"/>
                <w:lang w:val="en-US"/>
              </w:rPr>
              <w:t xml:space="preserve"> Kinder!</w:t>
            </w:r>
            <w:r>
              <w:rPr>
                <w:rFonts w:cs="Times New Roman"/>
                <w:lang w:val="en-US"/>
              </w:rPr>
              <w:br/>
              <w:t xml:space="preserve">- </w:t>
            </w:r>
            <w:proofErr w:type="spellStart"/>
            <w:r>
              <w:rPr>
                <w:rFonts w:cs="Times New Roman"/>
                <w:lang w:val="en-US"/>
              </w:rPr>
              <w:t>Wie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geht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euch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  <w:r>
              <w:rPr>
                <w:rFonts w:cs="Times New Roman"/>
                <w:lang w:val="en-US"/>
              </w:rPr>
              <w:br/>
              <w:t xml:space="preserve">- Der </w:t>
            </w:r>
            <w:proofErr w:type="spellStart"/>
            <w:r>
              <w:rPr>
                <w:rFonts w:cs="Times New Roman"/>
                <w:lang w:val="en-US"/>
              </w:rPr>
              <w:t>wievielte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ist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heute</w:t>
            </w:r>
            <w:proofErr w:type="spellEnd"/>
            <w:r>
              <w:rPr>
                <w:rFonts w:cs="Times New Roman"/>
                <w:lang w:val="en-US"/>
              </w:rPr>
              <w:t xml:space="preserve">? </w:t>
            </w:r>
            <w:r>
              <w:rPr>
                <w:rFonts w:cs="Times New Roman"/>
                <w:lang w:val="en-US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rPr>
                <w:b/>
              </w:rPr>
            </w:pPr>
            <w:r>
              <w:rPr>
                <w:b/>
              </w:rPr>
              <w:t>Доброжелательный настрой на урок. Отвечают на приветствие и вопросы учителя.</w:t>
            </w:r>
          </w:p>
          <w:p w:rsidR="002B07DB" w:rsidRDefault="002B07DB"/>
          <w:p w:rsidR="002B07DB" w:rsidRDefault="002B07D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 xml:space="preserve">Учебник: </w:t>
            </w:r>
            <w:r>
              <w:rPr>
                <w:sz w:val="28"/>
              </w:rPr>
              <w:t xml:space="preserve"> </w:t>
            </w:r>
            <w:r>
              <w:t>УМК</w:t>
            </w:r>
            <w:proofErr w:type="gramEnd"/>
            <w:r>
              <w:t xml:space="preserve"> «Горизонты» М.М. Аверин и др. 5 класс. Доска, мел.</w:t>
            </w:r>
          </w:p>
        </w:tc>
      </w:tr>
      <w:tr w:rsidR="002B07DB" w:rsidTr="002B07DB">
        <w:trPr>
          <w:trHeight w:val="5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7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 xml:space="preserve">Определяется степень освоения ранее изученных способов действия </w:t>
            </w:r>
          </w:p>
          <w:p w:rsidR="002B07DB" w:rsidRDefault="002B07DB">
            <w:pPr>
              <w:pStyle w:val="a7"/>
              <w:rPr>
                <w:rFonts w:cs="Times New Roman"/>
                <w:b/>
                <w:color w:val="000000"/>
              </w:rPr>
            </w:pPr>
          </w:p>
          <w:p w:rsidR="002B07DB" w:rsidRDefault="002B07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euch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Bilder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bitte</w:t>
            </w:r>
            <w:proofErr w:type="spellEnd"/>
            <w:r>
              <w:rPr>
                <w:lang w:val="en-US"/>
              </w:rPr>
              <w:t xml:space="preserve"> an.</w:t>
            </w:r>
          </w:p>
          <w:p w:rsidR="002B07DB" w:rsidRDefault="002B07DB">
            <w:pPr>
              <w:rPr>
                <w:lang w:val="en-US"/>
              </w:rPr>
            </w:pPr>
            <w:r>
              <w:rPr>
                <w:lang w:val="en-US"/>
              </w:rPr>
              <w:t xml:space="preserve">Was </w:t>
            </w:r>
            <w:proofErr w:type="spellStart"/>
            <w:r>
              <w:rPr>
                <w:lang w:val="en-US"/>
              </w:rPr>
              <w:t>könnt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sehen</w:t>
            </w:r>
            <w:proofErr w:type="spellEnd"/>
            <w:r>
              <w:rPr>
                <w:lang w:val="en-US"/>
              </w:rPr>
              <w:t>?</w:t>
            </w:r>
          </w:p>
          <w:p w:rsidR="002B07DB" w:rsidRDefault="002B07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Richtig</w:t>
            </w:r>
            <w:proofErr w:type="spellEnd"/>
            <w:r>
              <w:rPr>
                <w:lang w:val="en-US"/>
              </w:rPr>
              <w:t xml:space="preserve">, die </w:t>
            </w:r>
            <w:proofErr w:type="spellStart"/>
            <w:r>
              <w:rPr>
                <w:lang w:val="en-US"/>
              </w:rPr>
              <w:t>Tiere</w:t>
            </w:r>
            <w:proofErr w:type="spellEnd"/>
            <w:r>
              <w:rPr>
                <w:lang w:val="en-US"/>
              </w:rPr>
              <w:t>.</w:t>
            </w:r>
          </w:p>
          <w:p w:rsidR="002B07DB" w:rsidRDefault="002B07DB">
            <w:pPr>
              <w:rPr>
                <w:lang w:val="en-US"/>
              </w:rPr>
            </w:pPr>
            <w:r>
              <w:rPr>
                <w:lang w:val="en-US"/>
              </w:rPr>
              <w:t xml:space="preserve">Und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heisst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Thema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>
              <w:rPr>
                <w:lang w:val="en-US"/>
              </w:rPr>
              <w:t xml:space="preserve">? Was </w:t>
            </w:r>
            <w:proofErr w:type="spellStart"/>
            <w:r>
              <w:rPr>
                <w:lang w:val="en-US"/>
              </w:rPr>
              <w:t>machen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in der </w:t>
            </w:r>
            <w:proofErr w:type="spellStart"/>
            <w:r>
              <w:rPr>
                <w:lang w:val="en-US"/>
              </w:rPr>
              <w:t>Stunde</w:t>
            </w:r>
            <w:proofErr w:type="spellEnd"/>
            <w:r>
              <w:rPr>
                <w:lang w:val="en-US"/>
              </w:rPr>
              <w:t>?</w:t>
            </w:r>
          </w:p>
          <w:p w:rsidR="002B07DB" w:rsidRDefault="002B07DB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űber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lesen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sprechen</w:t>
            </w:r>
            <w:proofErr w:type="spellEnd"/>
            <w:r>
              <w:rPr>
                <w:lang w:val="en-US"/>
              </w:rPr>
              <w:t>.</w:t>
            </w:r>
          </w:p>
          <w:p w:rsidR="002B07DB" w:rsidRDefault="002B07DB">
            <w:pPr>
              <w:pStyle w:val="a7"/>
              <w:rPr>
                <w:rFonts w:cs="Times New Roman"/>
                <w:b/>
                <w:lang w:val="en-US"/>
              </w:rPr>
            </w:pPr>
          </w:p>
          <w:p w:rsidR="002B07DB" w:rsidRDefault="002B07DB">
            <w:pPr>
              <w:pStyle w:val="a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Посмотрите, пожалуйста, на картинки. Кого вы на них видите? Как вы думаете, о чем мы сегодня будем говорить? Правильно, мы будем знакомиться с </w:t>
            </w:r>
            <w:proofErr w:type="gramStart"/>
            <w:r>
              <w:rPr>
                <w:rFonts w:cs="Times New Roman"/>
                <w:color w:val="000000"/>
              </w:rPr>
              <w:t>названиями  животных</w:t>
            </w:r>
            <w:proofErr w:type="gramEnd"/>
            <w:r>
              <w:rPr>
                <w:rFonts w:cs="Times New Roman"/>
                <w:color w:val="000000"/>
              </w:rPr>
              <w:t xml:space="preserve"> на немецком, учиться говорить о них.</w:t>
            </w:r>
          </w:p>
          <w:p w:rsidR="002B07DB" w:rsidRDefault="002B07DB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7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процессе беседы, практических заданий с учителем определяют направление работы на уроке.</w:t>
            </w:r>
          </w:p>
          <w:p w:rsidR="002B07DB" w:rsidRDefault="002B07DB">
            <w:pPr>
              <w:pStyle w:val="a7"/>
              <w:snapToGrid w:val="0"/>
              <w:rPr>
                <w:rFonts w:cs="Times New Roman"/>
                <w:bCs/>
              </w:rPr>
            </w:pPr>
          </w:p>
          <w:p w:rsidR="002B07DB" w:rsidRDefault="002B07DB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изображением животных.</w:t>
            </w:r>
          </w:p>
        </w:tc>
      </w:tr>
      <w:tr w:rsidR="002B07DB" w:rsidTr="002B07DB">
        <w:trPr>
          <w:trHeight w:val="225"/>
        </w:trPr>
        <w:tc>
          <w:tcPr>
            <w:tcW w:w="1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center"/>
              <w:rPr>
                <w:b/>
              </w:rPr>
            </w:pPr>
            <w:r>
              <w:rPr>
                <w:b/>
              </w:rPr>
              <w:t>ЭТАП ЦЕЛЕНАПРАВЛЕННОЙ ДЕЯТЕЛЬНОСТИ</w:t>
            </w:r>
          </w:p>
        </w:tc>
      </w:tr>
      <w:tr w:rsidR="002B07DB" w:rsidTr="002B07DB">
        <w:trPr>
          <w:trHeight w:val="65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Организация работы по изучения нового знания, применения нового способа действия</w:t>
            </w:r>
          </w:p>
          <w:p w:rsidR="002B07DB" w:rsidRDefault="002B07DB" w:rsidP="0065577F">
            <w:pPr>
              <w:pStyle w:val="a7"/>
              <w:numPr>
                <w:ilvl w:val="0"/>
                <w:numId w:val="1"/>
              </w:num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Произнесение новой лексики хором.</w:t>
            </w:r>
          </w:p>
          <w:p w:rsidR="002B07DB" w:rsidRDefault="002B07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Jetzt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Wörter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Sprecht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nach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</w:t>
            </w:r>
            <w:proofErr w:type="spellEnd"/>
            <w:r>
              <w:rPr>
                <w:lang w:val="en-US"/>
              </w:rPr>
              <w:t>:</w:t>
            </w:r>
          </w:p>
          <w:p w:rsidR="002B07DB" w:rsidRDefault="002B07DB">
            <w:pPr>
              <w:pStyle w:val="a7"/>
              <w:rPr>
                <w:rFonts w:cs="Times New Roman"/>
                <w:lang w:val="en-US"/>
              </w:rPr>
            </w:pPr>
            <w:proofErr w:type="gramStart"/>
            <w:r>
              <w:rPr>
                <w:rFonts w:cs="Times New Roman"/>
                <w:lang w:val="en-US"/>
              </w:rPr>
              <w:t>die</w:t>
            </w:r>
            <w:proofErr w:type="gram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Katze</w:t>
            </w:r>
            <w:proofErr w:type="spellEnd"/>
            <w:r>
              <w:rPr>
                <w:rFonts w:cs="Times New Roman"/>
                <w:lang w:val="en-US"/>
              </w:rPr>
              <w:t>, der Hund, der Hamster……</w:t>
            </w:r>
          </w:p>
          <w:p w:rsidR="002B07DB" w:rsidRDefault="002B07DB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А сейчас назовем этих животных, повторяйте за мной хором.</w:t>
            </w:r>
          </w:p>
          <w:p w:rsidR="002B07DB" w:rsidRDefault="002B07DB" w:rsidP="0065577F">
            <w:pPr>
              <w:pStyle w:val="a7"/>
              <w:numPr>
                <w:ilvl w:val="0"/>
                <w:numId w:val="1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Запись и перевод лексики.</w:t>
            </w:r>
          </w:p>
          <w:p w:rsidR="002B07DB" w:rsidRDefault="002B07DB">
            <w:r>
              <w:t xml:space="preserve">Откройте, пожалуйста, стр.26 учебника, запишите новые слова в ваши словарные тетради, переведите их на русский язык, особое внимание </w:t>
            </w:r>
            <w:proofErr w:type="gramStart"/>
            <w:r>
              <w:t>обратите  на</w:t>
            </w:r>
            <w:proofErr w:type="gramEnd"/>
            <w:r>
              <w:t xml:space="preserve"> артикли перед существительными. </w:t>
            </w:r>
          </w:p>
          <w:p w:rsidR="002B07DB" w:rsidRDefault="002B07DB">
            <w:r w:rsidRPr="002B07DB">
              <w:t xml:space="preserve"> </w:t>
            </w:r>
            <w:proofErr w:type="spellStart"/>
            <w:r>
              <w:rPr>
                <w:lang w:val="en-US"/>
              </w:rPr>
              <w:t>Schreibt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Wörter</w:t>
            </w:r>
            <w:proofErr w:type="spellEnd"/>
            <w:r>
              <w:rPr>
                <w:lang w:val="en-US"/>
              </w:rPr>
              <w:t xml:space="preserve"> auf und </w:t>
            </w:r>
            <w:proofErr w:type="spellStart"/>
            <w:r>
              <w:rPr>
                <w:lang w:val="en-US"/>
              </w:rPr>
              <w:t>bemerkt</w:t>
            </w:r>
            <w:proofErr w:type="spellEnd"/>
            <w:r>
              <w:rPr>
                <w:lang w:val="en-US"/>
              </w:rPr>
              <w:t xml:space="preserve"> den </w:t>
            </w:r>
            <w:proofErr w:type="spellStart"/>
            <w:r>
              <w:rPr>
                <w:lang w:val="en-US"/>
              </w:rPr>
              <w:t>Artikel</w:t>
            </w:r>
            <w:proofErr w:type="spellEnd"/>
            <w:r>
              <w:rPr>
                <w:lang w:val="en-US"/>
              </w:rPr>
              <w:t xml:space="preserve">. </w:t>
            </w:r>
            <w:r>
              <w:t>(</w:t>
            </w:r>
            <w:r>
              <w:rPr>
                <w:lang w:val="en-US"/>
              </w:rPr>
              <w:t>c</w:t>
            </w:r>
            <w:r>
              <w:t>.26 упр.2)</w:t>
            </w:r>
          </w:p>
          <w:p w:rsidR="002B07DB" w:rsidRDefault="002B07DB"/>
          <w:p w:rsidR="002B07DB" w:rsidRDefault="002B07DB">
            <w:pPr>
              <w:rPr>
                <w:b/>
              </w:rPr>
            </w:pPr>
            <w:r>
              <w:rPr>
                <w:b/>
              </w:rPr>
              <w:t xml:space="preserve">    3</w:t>
            </w:r>
            <w:r>
              <w:t>.</w:t>
            </w:r>
            <w:r>
              <w:rPr>
                <w:b/>
              </w:rPr>
              <w:t xml:space="preserve"> Составление предложений по ранее изученным языковым </w:t>
            </w:r>
            <w:proofErr w:type="gramStart"/>
            <w:r>
              <w:rPr>
                <w:b/>
              </w:rPr>
              <w:t>образцам  с</w:t>
            </w:r>
            <w:proofErr w:type="gramEnd"/>
            <w:r>
              <w:rPr>
                <w:b/>
              </w:rPr>
              <w:t xml:space="preserve"> новыми словами (с.26 упр. 4).</w:t>
            </w:r>
          </w:p>
          <w:p w:rsidR="002B07DB" w:rsidRDefault="002B07DB">
            <w:r>
              <w:t>Изучите карту, на которой отмечены места обитания животных, составьте предложения, ответив на вопрос: Откуда животные.</w:t>
            </w:r>
          </w:p>
          <w:p w:rsidR="002B07DB" w:rsidRDefault="002B07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euch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Karte</w:t>
            </w:r>
            <w:proofErr w:type="spellEnd"/>
            <w:r>
              <w:rPr>
                <w:lang w:val="en-US"/>
              </w:rPr>
              <w:t xml:space="preserve"> an und </w:t>
            </w:r>
            <w:proofErr w:type="spellStart"/>
            <w:r>
              <w:rPr>
                <w:lang w:val="en-US"/>
              </w:rPr>
              <w:t>beantwortet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Frage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Woher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Tiere</w:t>
            </w:r>
            <w:proofErr w:type="spellEnd"/>
            <w:r>
              <w:rPr>
                <w:lang w:val="en-US"/>
              </w:rPr>
              <w:t>?</w:t>
            </w:r>
          </w:p>
          <w:p w:rsidR="002B07DB" w:rsidRPr="002B07DB" w:rsidRDefault="002B07DB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:rsidR="002B07DB" w:rsidRDefault="002B07DB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4.Аудирование.</w:t>
            </w:r>
          </w:p>
          <w:p w:rsidR="002B07DB" w:rsidRDefault="002B07DB">
            <w:pPr>
              <w:rPr>
                <w:bCs/>
              </w:rPr>
            </w:pPr>
            <w:r>
              <w:rPr>
                <w:bCs/>
              </w:rPr>
              <w:t>Послушайте внимательно загадки о животных и отгадайте!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Hört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Rätsel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aufmerksam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ratet</w:t>
            </w:r>
            <w:proofErr w:type="spellEnd"/>
            <w:r>
              <w:rPr>
                <w:lang w:val="en-US"/>
              </w:rPr>
              <w:t xml:space="preserve">! 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der brave </w:t>
            </w:r>
            <w:proofErr w:type="spellStart"/>
            <w:r>
              <w:rPr>
                <w:lang w:val="en-US"/>
              </w:rPr>
              <w:t>Wächtermann</w:t>
            </w:r>
            <w:proofErr w:type="spellEnd"/>
            <w:r>
              <w:rPr>
                <w:lang w:val="en-US"/>
              </w:rPr>
              <w:t>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r>
              <w:rPr>
                <w:lang w:val="en-US"/>
              </w:rPr>
              <w:t xml:space="preserve">Der </w:t>
            </w:r>
            <w:proofErr w:type="spellStart"/>
            <w:r>
              <w:rPr>
                <w:lang w:val="en-US"/>
              </w:rPr>
              <w:t>Knochen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frisst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bellen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kann</w:t>
            </w:r>
            <w:proofErr w:type="spellEnd"/>
            <w:r>
              <w:rPr>
                <w:lang w:val="en-US"/>
              </w:rPr>
              <w:t>? (der Hund)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proofErr w:type="gramStart"/>
            <w:r>
              <w:t>В</w:t>
            </w:r>
            <w:r>
              <w:rPr>
                <w:lang w:val="en-US"/>
              </w:rPr>
              <w:t>)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proofErr w:type="gramEnd"/>
            <w:r>
              <w:rPr>
                <w:lang w:val="en-US"/>
              </w:rPr>
              <w:t xml:space="preserve">  hat </w:t>
            </w:r>
            <w:proofErr w:type="spellStart"/>
            <w:r>
              <w:rPr>
                <w:lang w:val="en-US"/>
              </w:rPr>
              <w:t>Sporen</w:t>
            </w:r>
            <w:proofErr w:type="spellEnd"/>
            <w:r>
              <w:rPr>
                <w:lang w:val="en-US"/>
              </w:rPr>
              <w:t xml:space="preserve"> am Fuss und </w:t>
            </w:r>
            <w:proofErr w:type="spellStart"/>
            <w:r>
              <w:rPr>
                <w:lang w:val="en-US"/>
              </w:rPr>
              <w:t>reitet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>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r>
              <w:rPr>
                <w:lang w:val="en-US"/>
              </w:rPr>
              <w:t xml:space="preserve">hat </w:t>
            </w:r>
            <w:proofErr w:type="spellStart"/>
            <w:r>
              <w:rPr>
                <w:lang w:val="en-US"/>
              </w:rP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Sichel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schneidet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>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hat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Kamm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kämmt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>? (der Hahn)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proofErr w:type="gramStart"/>
            <w:r>
              <w:t>С</w:t>
            </w:r>
            <w:r>
              <w:rPr>
                <w:lang w:val="en-US"/>
              </w:rPr>
              <w:t>)</w:t>
            </w:r>
            <w:proofErr w:type="spellStart"/>
            <w:r>
              <w:rPr>
                <w:lang w:val="en-US"/>
              </w:rPr>
              <w:t>Sehe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saftiges</w:t>
            </w:r>
            <w:proofErr w:type="spellEnd"/>
            <w:r>
              <w:rPr>
                <w:lang w:val="en-US"/>
              </w:rPr>
              <w:t xml:space="preserve"> Gras,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dann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Muh</w:t>
            </w:r>
            <w:proofErr w:type="spellEnd"/>
            <w:r>
              <w:rPr>
                <w:lang w:val="en-US"/>
              </w:rPr>
              <w:t>!”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gebe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leckere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Milch</w:t>
            </w:r>
            <w:proofErr w:type="spellEnd"/>
            <w:r>
              <w:rPr>
                <w:lang w:val="en-US"/>
              </w:rPr>
              <w:t xml:space="preserve"> von </w:t>
            </w:r>
            <w:proofErr w:type="spellStart"/>
            <w:r>
              <w:rPr>
                <w:lang w:val="en-US"/>
              </w:rPr>
              <w:t>mir</w:t>
            </w:r>
            <w:proofErr w:type="spellEnd"/>
            <w:r>
              <w:rPr>
                <w:lang w:val="en-US"/>
              </w:rPr>
              <w:t>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r>
              <w:rPr>
                <w:lang w:val="en-US"/>
              </w:rPr>
              <w:t xml:space="preserve">Drum bin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…(</w:t>
            </w:r>
            <w:proofErr w:type="spellStart"/>
            <w:proofErr w:type="gramEnd"/>
            <w:r>
              <w:rPr>
                <w:lang w:val="en-US"/>
              </w:rPr>
              <w:t>Kuh</w:t>
            </w:r>
            <w:proofErr w:type="spellEnd"/>
            <w:r>
              <w:rPr>
                <w:lang w:val="en-US"/>
              </w:rPr>
              <w:t>).</w:t>
            </w:r>
          </w:p>
          <w:p w:rsidR="002B07DB" w:rsidRDefault="002B07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Послушайте, пожалуйста, как говорят по - </w:t>
            </w:r>
            <w:proofErr w:type="spellStart"/>
            <w:r>
              <w:rPr>
                <w:bCs/>
                <w:sz w:val="22"/>
                <w:szCs w:val="22"/>
              </w:rPr>
              <w:t>немецки</w:t>
            </w:r>
            <w:proofErr w:type="spellEnd"/>
            <w:r>
              <w:rPr>
                <w:bCs/>
                <w:sz w:val="22"/>
                <w:szCs w:val="22"/>
              </w:rPr>
              <w:t xml:space="preserve"> о некоторых животных, и предположите, а как говорят по- </w:t>
            </w:r>
            <w:proofErr w:type="spellStart"/>
            <w:r>
              <w:rPr>
                <w:bCs/>
                <w:sz w:val="22"/>
                <w:szCs w:val="22"/>
              </w:rPr>
              <w:t>русски</w:t>
            </w:r>
            <w:proofErr w:type="spellEnd"/>
            <w:r>
              <w:rPr>
                <w:bCs/>
                <w:sz w:val="22"/>
                <w:szCs w:val="22"/>
              </w:rPr>
              <w:t>. Найдите русские эквиваленты:</w:t>
            </w:r>
          </w:p>
          <w:p w:rsidR="002B07DB" w:rsidRPr="002B07DB" w:rsidRDefault="002B07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lter</w:t>
            </w:r>
            <w:proofErr w:type="spellEnd"/>
            <w:r w:rsidRPr="002B07DB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Esel</w:t>
            </w:r>
            <w:proofErr w:type="spellEnd"/>
            <w:r w:rsidRPr="002B07DB"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dummes</w:t>
            </w:r>
            <w:proofErr w:type="spellEnd"/>
            <w:r w:rsidRPr="002B07DB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Schaf</w:t>
            </w:r>
            <w:proofErr w:type="spellEnd"/>
            <w:r w:rsidRPr="002B07DB"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stolzer</w:t>
            </w:r>
            <w:proofErr w:type="spellEnd"/>
            <w:r w:rsidRPr="002B07D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Hahn</w:t>
            </w:r>
            <w:r w:rsidRPr="002B07DB"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bl</w:t>
            </w:r>
            <w:proofErr w:type="spellEnd"/>
            <w:r w:rsidRPr="002B07DB">
              <w:rPr>
                <w:bCs/>
                <w:sz w:val="22"/>
                <w:szCs w:val="22"/>
              </w:rPr>
              <w:t>ö</w:t>
            </w:r>
            <w:r>
              <w:rPr>
                <w:bCs/>
                <w:sz w:val="22"/>
                <w:szCs w:val="22"/>
                <w:lang w:val="en-US"/>
              </w:rPr>
              <w:t>de</w:t>
            </w:r>
            <w:r w:rsidRPr="002B07DB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Kuh</w:t>
            </w:r>
            <w:proofErr w:type="spellEnd"/>
            <w:r w:rsidRPr="002B07DB"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dumme</w:t>
            </w:r>
            <w:proofErr w:type="spellEnd"/>
            <w:r w:rsidRPr="002B07DB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Ziege</w:t>
            </w:r>
            <w:proofErr w:type="spellEnd"/>
            <w:r w:rsidRPr="002B07D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fetter</w:t>
            </w:r>
            <w:r w:rsidRPr="002B07D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Ochs</w:t>
            </w:r>
            <w:r w:rsidRPr="002B07DB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бык</w:t>
            </w:r>
            <w:r w:rsidRPr="002B07D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pStyle w:val="a7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Осваивают новые способы действия при изучении нового знания</w:t>
            </w:r>
            <w:r>
              <w:rPr>
                <w:rFonts w:cs="Times New Roman"/>
                <w:b/>
                <w:i/>
              </w:rPr>
              <w:t>.</w:t>
            </w:r>
          </w:p>
          <w:p w:rsidR="002B07DB" w:rsidRDefault="002B07DB">
            <w:pPr>
              <w:pStyle w:val="a7"/>
              <w:snapToGrid w:val="0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Читают слова под картинками, на которых изображены животные. Стараются запомнить произношение слов.</w:t>
            </w:r>
          </w:p>
          <w:p w:rsidR="002B07DB" w:rsidRDefault="002B07DB">
            <w:pPr>
              <w:pStyle w:val="a7"/>
              <w:snapToGrid w:val="0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Слушают и показывают на картинки, называя животных.</w:t>
            </w:r>
          </w:p>
          <w:p w:rsidR="002B07DB" w:rsidRDefault="002B07DB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Записывают и переводят слова по теме, повторяют определенный артикль, исследуют карту с местами обитания животных и на основе полученной информации отвечают на вопрос, </w:t>
            </w:r>
            <w:proofErr w:type="gramStart"/>
            <w:r>
              <w:rPr>
                <w:b/>
                <w:bCs/>
                <w:iCs/>
              </w:rPr>
              <w:t>откуда то</w:t>
            </w:r>
            <w:proofErr w:type="gramEnd"/>
            <w:r>
              <w:rPr>
                <w:b/>
                <w:bCs/>
                <w:iCs/>
              </w:rPr>
              <w:t xml:space="preserve"> или иное животное родом, используя известную речевую модель. Внимательно слушают загадки о животных и отгадывают их. Подбирают русские эквиваленты к немецким выражениям.</w:t>
            </w:r>
          </w:p>
          <w:p w:rsidR="002B07DB" w:rsidRDefault="002B07DB">
            <w:pPr>
              <w:ind w:left="34"/>
            </w:pPr>
            <w:r>
              <w:rPr>
                <w:b/>
                <w:bCs/>
                <w:iCs/>
              </w:rPr>
              <w:t xml:space="preserve"> Производится проверка с использованием мультимедийной презентации.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</w:pPr>
            <w:r>
              <w:t>Учебник, словарная тетрадь, ручка, мультимедийная презентация, компьютер.</w:t>
            </w:r>
          </w:p>
        </w:tc>
      </w:tr>
      <w:tr w:rsidR="002B07DB" w:rsidTr="002B07DB">
        <w:trPr>
          <w:trHeight w:val="69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Организация работы по закреплению нового знания с проговариванием во внешней речи</w:t>
            </w:r>
          </w:p>
          <w:p w:rsidR="002B07DB" w:rsidRDefault="002B07DB">
            <w:pPr>
              <w:pStyle w:val="a7"/>
              <w:rPr>
                <w:rFonts w:cs="Times New Roman"/>
                <w:b/>
              </w:rPr>
            </w:pPr>
          </w:p>
          <w:p w:rsidR="002B07DB" w:rsidRDefault="002B07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sehe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műde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Erholen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bisschen</w:t>
            </w:r>
            <w:proofErr w:type="spellEnd"/>
            <w:r>
              <w:rPr>
                <w:lang w:val="en-US"/>
              </w:rPr>
              <w:t>!</w:t>
            </w:r>
          </w:p>
          <w:p w:rsidR="002B07DB" w:rsidRDefault="002B07DB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Turnen wir!</w:t>
            </w:r>
          </w:p>
          <w:p w:rsidR="002B07DB" w:rsidRDefault="002B07DB">
            <w:pPr>
              <w:rPr>
                <w:lang w:val="de-DE"/>
              </w:rPr>
            </w:pPr>
            <w:r>
              <w:rPr>
                <w:lang w:val="de-DE"/>
              </w:rPr>
              <w:t>1,2,3,4-</w:t>
            </w:r>
            <w:proofErr w:type="gramStart"/>
            <w:r>
              <w:rPr>
                <w:lang w:val="de-DE"/>
              </w:rPr>
              <w:t>Alle,alle</w:t>
            </w:r>
            <w:proofErr w:type="gramEnd"/>
            <w:r>
              <w:rPr>
                <w:lang w:val="de-DE"/>
              </w:rPr>
              <w:t xml:space="preserve"> turnen wir.</w:t>
            </w:r>
          </w:p>
          <w:p w:rsidR="002B07DB" w:rsidRDefault="002B07DB">
            <w:pPr>
              <w:rPr>
                <w:lang w:val="de-DE"/>
              </w:rPr>
            </w:pPr>
            <w:r>
              <w:rPr>
                <w:lang w:val="de-DE"/>
              </w:rPr>
              <w:t xml:space="preserve">Mit den Händen klapp </w:t>
            </w:r>
            <w:proofErr w:type="spellStart"/>
            <w:r>
              <w:rPr>
                <w:lang w:val="de-DE"/>
              </w:rPr>
              <w:t>klapp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klapp</w:t>
            </w:r>
            <w:proofErr w:type="spellEnd"/>
            <w:r>
              <w:rPr>
                <w:lang w:val="de-DE"/>
              </w:rPr>
              <w:t>.</w:t>
            </w:r>
          </w:p>
          <w:p w:rsidR="002B07DB" w:rsidRDefault="002B07DB">
            <w:pPr>
              <w:rPr>
                <w:lang w:val="de-DE"/>
              </w:rPr>
            </w:pPr>
            <w:r>
              <w:rPr>
                <w:lang w:val="de-DE"/>
              </w:rPr>
              <w:t xml:space="preserve">Mit den Füßen trapp </w:t>
            </w:r>
            <w:proofErr w:type="spellStart"/>
            <w:r>
              <w:rPr>
                <w:lang w:val="de-DE"/>
              </w:rPr>
              <w:t>trapp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trapp</w:t>
            </w:r>
            <w:proofErr w:type="spellEnd"/>
            <w:r>
              <w:rPr>
                <w:lang w:val="de-DE"/>
              </w:rPr>
              <w:t>.</w:t>
            </w:r>
          </w:p>
          <w:p w:rsidR="002B07DB" w:rsidRDefault="002B07DB">
            <w:pPr>
              <w:rPr>
                <w:lang w:val="de-DE"/>
              </w:rPr>
            </w:pPr>
            <w:r>
              <w:rPr>
                <w:lang w:val="de-DE"/>
              </w:rPr>
              <w:t>Mit den Köpfen nick- nick- nick.</w:t>
            </w:r>
          </w:p>
          <w:p w:rsidR="002B07DB" w:rsidRDefault="002B07DB">
            <w:pPr>
              <w:rPr>
                <w:lang w:val="en-US"/>
              </w:rPr>
            </w:pPr>
            <w:r>
              <w:rPr>
                <w:lang w:val="de-DE"/>
              </w:rPr>
              <w:t xml:space="preserve">Mit den Fingern tipp </w:t>
            </w:r>
            <w:proofErr w:type="spellStart"/>
            <w:r>
              <w:rPr>
                <w:lang w:val="de-DE"/>
              </w:rPr>
              <w:t>tipp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tipp</w:t>
            </w:r>
            <w:proofErr w:type="spellEnd"/>
            <w:r>
              <w:rPr>
                <w:lang w:val="en-US"/>
              </w:rPr>
              <w:t>.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  <w:lang w:val="en-US"/>
              </w:rPr>
            </w:pPr>
            <w:proofErr w:type="spellStart"/>
            <w:r>
              <w:rPr>
                <w:bCs/>
                <w:iCs/>
                <w:color w:val="181818"/>
                <w:lang w:val="en-US"/>
              </w:rPr>
              <w:t>Wie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die Vogel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fliegen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wir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>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  <w:lang w:val="en-US"/>
              </w:rPr>
            </w:pPr>
            <w:proofErr w:type="spellStart"/>
            <w:r>
              <w:rPr>
                <w:bCs/>
                <w:iCs/>
                <w:color w:val="181818"/>
                <w:lang w:val="en-US"/>
              </w:rPr>
              <w:t>schwimmen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gut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wie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ein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Delfin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>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  <w:lang w:val="en-US"/>
              </w:rPr>
            </w:pPr>
            <w:proofErr w:type="spellStart"/>
            <w:r>
              <w:rPr>
                <w:bCs/>
                <w:iCs/>
                <w:color w:val="181818"/>
                <w:lang w:val="en-US"/>
              </w:rPr>
              <w:t>wie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ein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Tiger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ziehen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wir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uns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>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  <w:lang w:val="en-US"/>
              </w:rPr>
            </w:pPr>
            <w:proofErr w:type="spellStart"/>
            <w:r>
              <w:rPr>
                <w:bCs/>
                <w:iCs/>
                <w:color w:val="181818"/>
                <w:lang w:val="en-US"/>
              </w:rPr>
              <w:t>springen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hoch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wie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Kängurus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>,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  <w:lang w:val="en-US"/>
              </w:rPr>
            </w:pPr>
            <w:proofErr w:type="spellStart"/>
            <w:r>
              <w:rPr>
                <w:bCs/>
                <w:iCs/>
                <w:color w:val="181818"/>
                <w:lang w:val="en-US"/>
              </w:rPr>
              <w:t>wir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sind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lang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wie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die Giraffe</w:t>
            </w:r>
          </w:p>
          <w:p w:rsidR="002B07DB" w:rsidRDefault="002B07D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  <w:lang w:val="en-US"/>
              </w:rPr>
            </w:pPr>
            <w:proofErr w:type="gramStart"/>
            <w:r>
              <w:rPr>
                <w:bCs/>
                <w:iCs/>
                <w:color w:val="181818"/>
                <w:lang w:val="en-US"/>
              </w:rPr>
              <w:t>und</w:t>
            </w:r>
            <w:proofErr w:type="gram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geschickt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wie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viele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181818"/>
                <w:lang w:val="en-US"/>
              </w:rPr>
              <w:t>Affen</w:t>
            </w:r>
            <w:proofErr w:type="spellEnd"/>
            <w:r>
              <w:rPr>
                <w:bCs/>
                <w:iCs/>
                <w:color w:val="181818"/>
                <w:lang w:val="en-US"/>
              </w:rPr>
              <w:t>.</w:t>
            </w:r>
          </w:p>
          <w:p w:rsidR="002B07DB" w:rsidRDefault="002B07DB">
            <w:pPr>
              <w:rPr>
                <w:lang w:val="en-US"/>
              </w:rPr>
            </w:pPr>
          </w:p>
          <w:p w:rsidR="002B07DB" w:rsidRDefault="002B07DB">
            <w:pPr>
              <w:jc w:val="both"/>
              <w:rPr>
                <w:sz w:val="22"/>
                <w:szCs w:val="22"/>
              </w:rPr>
            </w:pPr>
            <w:r>
              <w:t>Предлагаю немного отдохнуть и провести небольшую разминку, повторяйте за мной.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ind w:left="34"/>
            </w:pPr>
            <w:r>
              <w:rPr>
                <w:b/>
                <w:bCs/>
              </w:rPr>
              <w:t>Выполняют движения и повторяют слова за учителем.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</w:pPr>
            <w:r>
              <w:t>Компьютер, диск с расслабляющей музыкой.</w:t>
            </w:r>
          </w:p>
        </w:tc>
      </w:tr>
      <w:tr w:rsidR="002B07DB" w:rsidTr="002B07DB">
        <w:tc>
          <w:tcPr>
            <w:tcW w:w="1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center"/>
              <w:rPr>
                <w:b/>
              </w:rPr>
            </w:pPr>
            <w:r>
              <w:rPr>
                <w:b/>
              </w:rPr>
              <w:t>ЭТАП КРИТЕРИАЛЬНОГО ОЦЕНИВАНИЯ</w:t>
            </w:r>
          </w:p>
        </w:tc>
      </w:tr>
      <w:tr w:rsidR="002B07DB" w:rsidTr="002B07DB">
        <w:trPr>
          <w:trHeight w:val="65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Организация обобщения изученного материала по поставленной учебной задаче, проблеме</w:t>
            </w:r>
          </w:p>
          <w:p w:rsidR="002B07DB" w:rsidRDefault="002B07DB">
            <w:proofErr w:type="spellStart"/>
            <w:r>
              <w:rPr>
                <w:bCs/>
              </w:rPr>
              <w:t>Welche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Haustiere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kennt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ihr</w:t>
            </w:r>
            <w:proofErr w:type="spellEnd"/>
            <w:r>
              <w:rPr>
                <w:bCs/>
              </w:rPr>
              <w:t xml:space="preserve">? (распределяют на две </w:t>
            </w:r>
            <w:proofErr w:type="spellStart"/>
            <w:proofErr w:type="gramStart"/>
            <w:r>
              <w:rPr>
                <w:bCs/>
              </w:rPr>
              <w:t>группы:домашние</w:t>
            </w:r>
            <w:proofErr w:type="spellEnd"/>
            <w:proofErr w:type="gramEnd"/>
            <w:r>
              <w:rPr>
                <w:bCs/>
              </w:rPr>
              <w:t xml:space="preserve"> и дикие животные.) </w:t>
            </w:r>
            <w:proofErr w:type="spellStart"/>
            <w:r>
              <w:rPr>
                <w:bCs/>
              </w:rPr>
              <w:t>Welche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Wildtiere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kennt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ihr</w:t>
            </w:r>
            <w:proofErr w:type="spellEnd"/>
            <w:r>
              <w:rPr>
                <w:bCs/>
              </w:rPr>
              <w:t>?</w:t>
            </w:r>
            <w:r>
              <w:t> </w:t>
            </w:r>
          </w:p>
          <w:p w:rsidR="002B07DB" w:rsidRDefault="002B07DB">
            <w:pPr>
              <w:pStyle w:val="a7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Сейчас мы распределимся на группы и выполним следующее задание: разделите имеющиеся названия животных на домашних и диких. Выступите с сообщением от группы. Постройте ответ на немецком языке. Первая группа назовет домашних животных, а вторая – диких.</w:t>
            </w:r>
          </w:p>
          <w:p w:rsidR="002B07DB" w:rsidRDefault="002B07DB">
            <w:pPr>
              <w:spacing w:after="150"/>
            </w:pPr>
            <w:proofErr w:type="spellStart"/>
            <w:r>
              <w:rPr>
                <w:lang w:val="en-US"/>
              </w:rPr>
              <w:t>Arbeitet</w:t>
            </w:r>
            <w:proofErr w:type="spellEnd"/>
            <w:r w:rsidRPr="002B07DB">
              <w:t xml:space="preserve"> </w:t>
            </w:r>
            <w:r>
              <w:rPr>
                <w:lang w:val="en-US"/>
              </w:rPr>
              <w:t>in</w:t>
            </w:r>
            <w:r w:rsidRPr="002B07DB">
              <w:t xml:space="preserve"> </w:t>
            </w:r>
            <w:proofErr w:type="spellStart"/>
            <w:r>
              <w:rPr>
                <w:lang w:val="en-US"/>
              </w:rPr>
              <w:t>Gruppen</w:t>
            </w:r>
            <w:proofErr w:type="spellEnd"/>
            <w:r>
              <w:t>.</w:t>
            </w:r>
          </w:p>
          <w:p w:rsidR="002B07DB" w:rsidRDefault="002B07DB">
            <w:pPr>
              <w:spacing w:after="15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fűr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Arbeit</w:t>
            </w:r>
            <w:proofErr w:type="spellEnd"/>
            <w:r>
              <w:rPr>
                <w:lang w:val="en-US"/>
              </w:rPr>
              <w:t xml:space="preserve">! Und </w:t>
            </w:r>
            <w:proofErr w:type="spellStart"/>
            <w:r>
              <w:rPr>
                <w:lang w:val="en-US"/>
              </w:rPr>
              <w:t>jetzt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Hausaufgabe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lernt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Wörter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auswendig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macht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dazu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Kἅrtchen</w:t>
            </w:r>
            <w:proofErr w:type="spellEnd"/>
            <w:r>
              <w:rPr>
                <w:lang w:val="en-US"/>
              </w:rPr>
              <w:t>.</w:t>
            </w:r>
          </w:p>
          <w:p w:rsidR="002B07DB" w:rsidRDefault="002B07DB">
            <w:r>
              <w:t>Спасибо большое за работу. А теперь запишем домашнее задание: выучить новые слова наизусть, изготовить к ним карточки.</w:t>
            </w:r>
          </w:p>
          <w:p w:rsidR="002B07DB" w:rsidRDefault="002B07DB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pStyle w:val="a7"/>
              <w:snapToGrid w:val="0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 xml:space="preserve">Обсуждают в группах задание, приходят к единому мнению. Выстраивают ответ на немецком языке. Выступают с сообщением от группы. </w:t>
            </w:r>
          </w:p>
          <w:p w:rsidR="002B07DB" w:rsidRDefault="002B07DB">
            <w:pPr>
              <w:jc w:val="both"/>
            </w:pPr>
            <w:r>
              <w:rPr>
                <w:b/>
              </w:rPr>
              <w:t>Записывают домашнее задание.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jc w:val="both"/>
            </w:pPr>
          </w:p>
        </w:tc>
      </w:tr>
      <w:tr w:rsidR="002B07DB" w:rsidTr="002B07DB">
        <w:trPr>
          <w:trHeight w:val="11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Подведение итогов урока с точки зрения развития личности обучающихся</w:t>
            </w:r>
          </w:p>
          <w:p w:rsidR="002B07DB" w:rsidRDefault="002B07DB">
            <w:pPr>
              <w:pStyle w:val="a7"/>
              <w:rPr>
                <w:rFonts w:cs="Times New Roman"/>
                <w:b/>
                <w:bCs/>
              </w:rPr>
            </w:pPr>
          </w:p>
          <w:p w:rsidR="002B07DB" w:rsidRDefault="002B07DB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- </w:t>
            </w:r>
            <w:r>
              <w:rPr>
                <w:rFonts w:cs="Times New Roman"/>
              </w:rPr>
              <w:t>Наш урок подошел к концу. Что вы сегодня узнали? Как вам понравился урок?</w:t>
            </w:r>
          </w:p>
          <w:p w:rsidR="002B07DB" w:rsidRDefault="002B07DB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- А сейчас оцените свою работу на уроке: у вас на партах лежат солнышки, поставьте оценку себе за урок, а после звонка мы прикрепим солнышки на доску, чтобы они радовали нас до конца дня.</w:t>
            </w:r>
          </w:p>
          <w:p w:rsidR="002B07DB" w:rsidRDefault="002B07DB">
            <w:pPr>
              <w:rPr>
                <w:lang w:val="en-US"/>
              </w:rPr>
            </w:pPr>
            <w:r>
              <w:rPr>
                <w:lang w:val="en-US"/>
              </w:rPr>
              <w:t xml:space="preserve">Kinder! </w:t>
            </w:r>
            <w:proofErr w:type="spellStart"/>
            <w:r>
              <w:rPr>
                <w:lang w:val="en-US"/>
              </w:rPr>
              <w:t>Unsere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aus.</w:t>
            </w:r>
            <w:proofErr w:type="spellEnd"/>
          </w:p>
          <w:p w:rsidR="002B07DB" w:rsidRDefault="002B07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war die </w:t>
            </w:r>
            <w:proofErr w:type="spellStart"/>
            <w:proofErr w:type="gramStart"/>
            <w:r>
              <w:rPr>
                <w:lang w:val="en-US"/>
              </w:rPr>
              <w:t>Stunde</w:t>
            </w:r>
            <w:proofErr w:type="spellEnd"/>
            <w:r>
              <w:rPr>
                <w:lang w:val="en-US"/>
              </w:rPr>
              <w:t>?</w:t>
            </w:r>
            <w:proofErr w:type="gramEnd"/>
            <w:r>
              <w:rPr>
                <w:lang w:val="en-US"/>
              </w:rPr>
              <w:t xml:space="preserve">  </w:t>
            </w:r>
          </w:p>
          <w:p w:rsidR="002B07DB" w:rsidRDefault="002B07DB">
            <w:pPr>
              <w:jc w:val="both"/>
            </w:pPr>
            <w:proofErr w:type="spellStart"/>
            <w:r>
              <w:rPr>
                <w:lang w:val="en-US"/>
              </w:rPr>
              <w:t>Gebt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Noten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Arbet</w:t>
            </w:r>
            <w:proofErr w:type="spellEnd"/>
            <w:r>
              <w:rPr>
                <w:lang w:val="en-US"/>
              </w:rPr>
              <w:t xml:space="preserve"> in der </w:t>
            </w:r>
            <w:proofErr w:type="spellStart"/>
            <w:r>
              <w:rPr>
                <w:lang w:val="en-US"/>
              </w:rPr>
              <w:t>Stunde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Nehmt</w:t>
            </w:r>
            <w:proofErr w:type="spellEnd"/>
            <w:r w:rsidRPr="002B07DB">
              <w:t xml:space="preserve"> </w:t>
            </w:r>
            <w:r>
              <w:rPr>
                <w:lang w:val="en-US"/>
              </w:rPr>
              <w:t>die</w:t>
            </w:r>
            <w:r w:rsidRPr="002B07DB">
              <w:t xml:space="preserve"> </w:t>
            </w:r>
            <w:proofErr w:type="spellStart"/>
            <w:r>
              <w:rPr>
                <w:lang w:val="en-US"/>
              </w:rPr>
              <w:t>Sonnen</w:t>
            </w:r>
            <w:proofErr w:type="spellEnd"/>
            <w:r w:rsidRPr="002B07DB">
              <w:t xml:space="preserve"> </w:t>
            </w:r>
            <w:proofErr w:type="spellStart"/>
            <w:r>
              <w:rPr>
                <w:lang w:val="en-US"/>
              </w:rPr>
              <w:t>daf</w:t>
            </w:r>
            <w:proofErr w:type="spellEnd"/>
            <w:r w:rsidRPr="002B07DB">
              <w:t>ű</w:t>
            </w:r>
            <w:r>
              <w:rPr>
                <w:lang w:val="en-US"/>
              </w:rPr>
              <w:t>r</w:t>
            </w:r>
            <w:r w:rsidRPr="002B07DB">
              <w:t>!</w:t>
            </w:r>
          </w:p>
          <w:p w:rsidR="002B07DB" w:rsidRDefault="002B07DB">
            <w:pPr>
              <w:jc w:val="both"/>
            </w:pPr>
            <w:hyperlink r:id="rId5" w:history="1">
              <w:r>
                <w:rPr>
                  <w:rStyle w:val="a3"/>
                </w:rPr>
                <w:t>https://youtu.be/TBT6edKlNj4</w:t>
              </w:r>
            </w:hyperlink>
            <w:r>
              <w:t xml:space="preserve">  Предлагаю в конце </w:t>
            </w:r>
            <w:r>
              <w:lastRenderedPageBreak/>
              <w:t>урока прослушать красивую немецкую песенку “</w:t>
            </w:r>
            <w:proofErr w:type="spellStart"/>
            <w:r>
              <w:rPr>
                <w:lang w:val="en-US"/>
              </w:rPr>
              <w:t>Alle</w:t>
            </w:r>
            <w:proofErr w:type="spellEnd"/>
            <w:r w:rsidRPr="002B07DB">
              <w:t xml:space="preserve"> 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2B07DB">
              <w:t xml:space="preserve"> </w:t>
            </w:r>
            <w:proofErr w:type="spellStart"/>
            <w:r>
              <w:rPr>
                <w:lang w:val="en-US"/>
              </w:rPr>
              <w:t>Entchen</w:t>
            </w:r>
            <w:proofErr w:type="spellEnd"/>
            <w:r>
              <w:t>”- «Все мои утята».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pStyle w:val="a7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Помогают учителю подвести итоги.</w:t>
            </w:r>
          </w:p>
          <w:p w:rsidR="002B07DB" w:rsidRDefault="002B07DB">
            <w:pPr>
              <w:pStyle w:val="a7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Рефлексия.</w:t>
            </w:r>
          </w:p>
          <w:p w:rsidR="002B07DB" w:rsidRDefault="002B07DB">
            <w:pPr>
              <w:pStyle w:val="a7"/>
              <w:snapToGrid w:val="0"/>
              <w:rPr>
                <w:rFonts w:cs="Times New Roman"/>
                <w:bCs/>
                <w:i/>
                <w:iCs/>
              </w:rPr>
            </w:pPr>
          </w:p>
          <w:p w:rsidR="002B07DB" w:rsidRDefault="002B07DB">
            <w:pPr>
              <w:jc w:val="both"/>
            </w:pPr>
            <w:r>
              <w:rPr>
                <w:b/>
                <w:bCs/>
                <w:iCs/>
              </w:rPr>
              <w:t>Оценивают свою работу на уроке</w:t>
            </w:r>
            <w:r>
              <w:rPr>
                <w:bCs/>
                <w:i/>
                <w:i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Default="002B07D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DB" w:rsidRDefault="002B07DB">
            <w:pPr>
              <w:jc w:val="both"/>
            </w:pPr>
            <w:r>
              <w:t>Листочки в виде солнышка, доска, фломастер.</w:t>
            </w:r>
          </w:p>
        </w:tc>
      </w:tr>
    </w:tbl>
    <w:p w:rsidR="002B07DB" w:rsidRDefault="002B07DB" w:rsidP="002B07DB"/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</w:rPr>
      </w:pPr>
    </w:p>
    <w:p w:rsidR="002B07DB" w:rsidRDefault="002B07DB" w:rsidP="002B07DB">
      <w:pPr>
        <w:jc w:val="right"/>
        <w:rPr>
          <w:rStyle w:val="a8"/>
          <w:b/>
          <w:i w:val="0"/>
          <w:shd w:val="clear" w:color="auto" w:fill="FFFFFF"/>
          <w:lang w:val="en-US"/>
        </w:rPr>
      </w:pPr>
      <w:r w:rsidRPr="002B07DB">
        <w:rPr>
          <w:rStyle w:val="a8"/>
          <w:b/>
          <w:shd w:val="clear" w:color="auto" w:fill="FFFFFF"/>
        </w:rPr>
        <w:lastRenderedPageBreak/>
        <w:t xml:space="preserve"> </w:t>
      </w:r>
      <w:r>
        <w:rPr>
          <w:rStyle w:val="a8"/>
          <w:b/>
          <w:shd w:val="clear" w:color="auto" w:fill="FFFFFF"/>
        </w:rPr>
        <w:t>Приложение</w:t>
      </w:r>
      <w:r>
        <w:rPr>
          <w:rStyle w:val="a8"/>
          <w:b/>
          <w:shd w:val="clear" w:color="auto" w:fill="FFFFFF"/>
          <w:lang w:val="en-US"/>
        </w:rPr>
        <w:t xml:space="preserve"> </w:t>
      </w:r>
      <w:proofErr w:type="gramStart"/>
      <w:r>
        <w:rPr>
          <w:rStyle w:val="a8"/>
          <w:b/>
          <w:shd w:val="clear" w:color="auto" w:fill="FFFFFF"/>
          <w:lang w:val="en-US"/>
        </w:rPr>
        <w:t>1.</w:t>
      </w:r>
      <w:r>
        <w:rPr>
          <w:rStyle w:val="a8"/>
          <w:b/>
          <w:shd w:val="clear" w:color="auto" w:fill="FFFFFF"/>
        </w:rPr>
        <w:t>Кроссворд</w:t>
      </w:r>
      <w:proofErr w:type="gramEnd"/>
      <w:r>
        <w:rPr>
          <w:rStyle w:val="a8"/>
          <w:b/>
          <w:shd w:val="clear" w:color="auto" w:fill="FFFFFF"/>
          <w:lang w:val="en-US"/>
        </w:rPr>
        <w:t xml:space="preserve">. </w:t>
      </w:r>
    </w:p>
    <w:p w:rsidR="002B07DB" w:rsidRDefault="002B07DB" w:rsidP="002B07DB">
      <w:pPr>
        <w:rPr>
          <w:rStyle w:val="a8"/>
          <w:b/>
          <w:bCs/>
          <w:shd w:val="clear" w:color="auto" w:fill="FFFFFF"/>
          <w:lang w:val="en-US"/>
        </w:rPr>
      </w:pPr>
      <w:proofErr w:type="spellStart"/>
      <w:r>
        <w:rPr>
          <w:rStyle w:val="a8"/>
          <w:shd w:val="clear" w:color="auto" w:fill="FFFFFF"/>
          <w:lang w:val="en-US"/>
        </w:rPr>
        <w:t>Wörter</w:t>
      </w:r>
      <w:proofErr w:type="spellEnd"/>
      <w:r>
        <w:rPr>
          <w:rStyle w:val="a8"/>
          <w:shd w:val="clear" w:color="auto" w:fill="FFFFFF"/>
          <w:lang w:val="en-US"/>
        </w:rPr>
        <w:t>: </w:t>
      </w:r>
      <w:r>
        <w:rPr>
          <w:shd w:val="clear" w:color="auto" w:fill="FFFFFF"/>
          <w:lang w:val="en-US"/>
        </w:rPr>
        <w:t xml:space="preserve">der </w:t>
      </w:r>
      <w:proofErr w:type="spellStart"/>
      <w:r>
        <w:rPr>
          <w:shd w:val="clear" w:color="auto" w:fill="FFFFFF"/>
          <w:lang w:val="en-US"/>
        </w:rPr>
        <w:t>Fisch</w:t>
      </w:r>
      <w:proofErr w:type="spellEnd"/>
      <w:r>
        <w:rPr>
          <w:shd w:val="clear" w:color="auto" w:fill="FFFFFF"/>
          <w:lang w:val="en-US"/>
        </w:rPr>
        <w:t xml:space="preserve">, der Hund, das </w:t>
      </w:r>
      <w:proofErr w:type="spellStart"/>
      <w:r>
        <w:rPr>
          <w:shd w:val="clear" w:color="auto" w:fill="FFFFFF"/>
          <w:lang w:val="en-US"/>
        </w:rPr>
        <w:t>Meerschweinchen</w:t>
      </w:r>
      <w:proofErr w:type="spellEnd"/>
      <w:r>
        <w:rPr>
          <w:shd w:val="clear" w:color="auto" w:fill="FFFFFF"/>
          <w:lang w:val="en-US"/>
        </w:rPr>
        <w:t xml:space="preserve">, das </w:t>
      </w:r>
      <w:proofErr w:type="spellStart"/>
      <w:r>
        <w:rPr>
          <w:shd w:val="clear" w:color="auto" w:fill="FFFFFF"/>
          <w:lang w:val="en-US"/>
        </w:rPr>
        <w:t>Schwein</w:t>
      </w:r>
      <w:proofErr w:type="spellEnd"/>
      <w:r>
        <w:rPr>
          <w:shd w:val="clear" w:color="auto" w:fill="FFFFFF"/>
          <w:lang w:val="en-US"/>
        </w:rPr>
        <w:t xml:space="preserve">, der Hahn, das </w:t>
      </w:r>
      <w:proofErr w:type="spellStart"/>
      <w:r>
        <w:rPr>
          <w:shd w:val="clear" w:color="auto" w:fill="FFFFFF"/>
          <w:lang w:val="en-US"/>
        </w:rPr>
        <w:t>Huhn</w:t>
      </w:r>
      <w:proofErr w:type="spellEnd"/>
      <w:r>
        <w:rPr>
          <w:shd w:val="clear" w:color="auto" w:fill="FFFFFF"/>
          <w:lang w:val="en-US"/>
        </w:rPr>
        <w:t xml:space="preserve">, die </w:t>
      </w:r>
      <w:proofErr w:type="spellStart"/>
      <w:r>
        <w:rPr>
          <w:shd w:val="clear" w:color="auto" w:fill="FFFFFF"/>
          <w:lang w:val="en-US"/>
        </w:rPr>
        <w:t>Schildkröte</w:t>
      </w:r>
      <w:proofErr w:type="spellEnd"/>
      <w:r>
        <w:rPr>
          <w:shd w:val="clear" w:color="auto" w:fill="FFFFFF"/>
          <w:lang w:val="en-US"/>
        </w:rPr>
        <w:t xml:space="preserve">, der Hamster, die </w:t>
      </w:r>
      <w:proofErr w:type="spellStart"/>
      <w:r>
        <w:rPr>
          <w:shd w:val="clear" w:color="auto" w:fill="FFFFFF"/>
          <w:lang w:val="en-US"/>
        </w:rPr>
        <w:t>Katze</w:t>
      </w:r>
      <w:proofErr w:type="spellEnd"/>
      <w:r>
        <w:rPr>
          <w:shd w:val="clear" w:color="auto" w:fill="FFFFFF"/>
          <w:lang w:val="en-US"/>
        </w:rPr>
        <w:t xml:space="preserve">, der </w:t>
      </w:r>
      <w:proofErr w:type="spellStart"/>
      <w:r>
        <w:rPr>
          <w:shd w:val="clear" w:color="auto" w:fill="FFFFFF"/>
          <w:lang w:val="en-US"/>
        </w:rPr>
        <w:t>Papagei</w:t>
      </w:r>
      <w:proofErr w:type="spellEnd"/>
      <w:r>
        <w:rPr>
          <w:shd w:val="clear" w:color="auto" w:fill="FFFFFF"/>
          <w:lang w:val="en-US"/>
        </w:rPr>
        <w:t xml:space="preserve">, das </w:t>
      </w:r>
      <w:proofErr w:type="spellStart"/>
      <w:r>
        <w:rPr>
          <w:shd w:val="clear" w:color="auto" w:fill="FFFFFF"/>
          <w:lang w:val="en-US"/>
        </w:rPr>
        <w:t>Kaninchen</w:t>
      </w:r>
      <w:proofErr w:type="spellEnd"/>
      <w:r>
        <w:rPr>
          <w:shd w:val="clear" w:color="auto" w:fill="FFFFFF"/>
          <w:lang w:val="en-US"/>
        </w:rPr>
        <w:t xml:space="preserve">, das </w:t>
      </w:r>
      <w:proofErr w:type="spellStart"/>
      <w:r>
        <w:rPr>
          <w:shd w:val="clear" w:color="auto" w:fill="FFFFFF"/>
          <w:lang w:val="en-US"/>
        </w:rPr>
        <w:t>Pferd</w:t>
      </w:r>
      <w:proofErr w:type="spellEnd"/>
      <w:r>
        <w:rPr>
          <w:shd w:val="clear" w:color="auto" w:fill="FFFFFF"/>
          <w:lang w:val="en-US"/>
        </w:rPr>
        <w:t xml:space="preserve">, der </w:t>
      </w:r>
      <w:proofErr w:type="spellStart"/>
      <w:r>
        <w:rPr>
          <w:shd w:val="clear" w:color="auto" w:fill="FFFFFF"/>
          <w:lang w:val="en-US"/>
        </w:rPr>
        <w:t>Hase</w:t>
      </w:r>
      <w:proofErr w:type="spellEnd"/>
      <w:r>
        <w:rPr>
          <w:shd w:val="clear" w:color="auto" w:fill="FFFFFF"/>
          <w:lang w:val="en-US"/>
        </w:rPr>
        <w:t xml:space="preserve">, die </w:t>
      </w:r>
      <w:proofErr w:type="spellStart"/>
      <w:r>
        <w:rPr>
          <w:shd w:val="clear" w:color="auto" w:fill="FFFFFF"/>
          <w:lang w:val="en-US"/>
        </w:rPr>
        <w:t>Zeige</w:t>
      </w:r>
      <w:proofErr w:type="spellEnd"/>
      <w:r>
        <w:rPr>
          <w:shd w:val="clear" w:color="auto" w:fill="FFFFFF"/>
          <w:lang w:val="en-US"/>
        </w:rPr>
        <w:t xml:space="preserve">, das </w:t>
      </w:r>
      <w:proofErr w:type="spellStart"/>
      <w:r>
        <w:rPr>
          <w:shd w:val="clear" w:color="auto" w:fill="FFFFFF"/>
          <w:lang w:val="en-US"/>
        </w:rPr>
        <w:t>Schaf</w:t>
      </w:r>
      <w:proofErr w:type="spellEnd"/>
      <w:r>
        <w:rPr>
          <w:shd w:val="clear" w:color="auto" w:fill="FFFFFF"/>
          <w:lang w:val="en-US"/>
        </w:rPr>
        <w:t xml:space="preserve">, der </w:t>
      </w:r>
      <w:proofErr w:type="spellStart"/>
      <w:r>
        <w:rPr>
          <w:shd w:val="clear" w:color="auto" w:fill="FFFFFF"/>
          <w:lang w:val="en-US"/>
        </w:rPr>
        <w:t>Stier</w:t>
      </w:r>
      <w:proofErr w:type="spellEnd"/>
      <w:r>
        <w:rPr>
          <w:shd w:val="clear" w:color="auto" w:fill="FFFFFF"/>
          <w:lang w:val="en-US"/>
        </w:rPr>
        <w:t xml:space="preserve">, der </w:t>
      </w:r>
      <w:proofErr w:type="spellStart"/>
      <w:r>
        <w:rPr>
          <w:shd w:val="clear" w:color="auto" w:fill="FFFFFF"/>
          <w:lang w:val="en-US"/>
        </w:rPr>
        <w:t>Esel</w:t>
      </w:r>
      <w:proofErr w:type="spellEnd"/>
      <w:r>
        <w:rPr>
          <w:shd w:val="clear" w:color="auto" w:fill="FFFFFF"/>
          <w:lang w:val="en-US"/>
        </w:rPr>
        <w:t xml:space="preserve">, die </w:t>
      </w:r>
      <w:proofErr w:type="spellStart"/>
      <w:r>
        <w:rPr>
          <w:shd w:val="clear" w:color="auto" w:fill="FFFFFF"/>
          <w:lang w:val="en-US"/>
        </w:rPr>
        <w:t>Ente</w:t>
      </w:r>
      <w:proofErr w:type="spellEnd"/>
      <w:r>
        <w:rPr>
          <w:shd w:val="clear" w:color="auto" w:fill="FFFFFF"/>
          <w:lang w:val="en-US"/>
        </w:rPr>
        <w:t xml:space="preserve">, die </w:t>
      </w:r>
      <w:proofErr w:type="spellStart"/>
      <w:r>
        <w:rPr>
          <w:shd w:val="clear" w:color="auto" w:fill="FFFFFF"/>
          <w:lang w:val="en-US"/>
        </w:rPr>
        <w:t>Gans</w:t>
      </w:r>
      <w:proofErr w:type="spellEnd"/>
      <w:r>
        <w:rPr>
          <w:shd w:val="clear" w:color="auto" w:fill="FFFFFF"/>
          <w:lang w:val="en-US"/>
        </w:rPr>
        <w:t xml:space="preserve">, die </w:t>
      </w:r>
      <w:proofErr w:type="spellStart"/>
      <w:r>
        <w:rPr>
          <w:shd w:val="clear" w:color="auto" w:fill="FFFFFF"/>
          <w:lang w:val="en-US"/>
        </w:rPr>
        <w:t>Kuh</w:t>
      </w:r>
      <w:proofErr w:type="spellEnd"/>
      <w:r>
        <w:rPr>
          <w:shd w:val="clear" w:color="auto" w:fill="FFFFFF"/>
          <w:lang w:val="en-US"/>
        </w:rPr>
        <w:t>.</w:t>
      </w:r>
      <w:r>
        <w:rPr>
          <w:rStyle w:val="a8"/>
          <w:b/>
          <w:bCs/>
          <w:shd w:val="clear" w:color="auto" w:fill="FFFFFF"/>
          <w:lang w:val="en-US"/>
        </w:rPr>
        <w:t> </w:t>
      </w:r>
    </w:p>
    <w:p w:rsidR="002B07DB" w:rsidRDefault="002B07DB" w:rsidP="002B07DB">
      <w:r>
        <w:rPr>
          <w:noProof/>
        </w:rPr>
        <w:drawing>
          <wp:inline distT="0" distB="0" distL="0" distR="0">
            <wp:extent cx="5067300" cy="556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B" w:rsidRDefault="002B07DB" w:rsidP="002B07DB"/>
    <w:p w:rsidR="002B07DB" w:rsidRDefault="002B07DB" w:rsidP="002B07DB"/>
    <w:p w:rsidR="002B07DB" w:rsidRDefault="002B07DB" w:rsidP="002B07DB"/>
    <w:p w:rsidR="002B07DB" w:rsidRDefault="002B07DB" w:rsidP="002B07DB"/>
    <w:p w:rsidR="002B07DB" w:rsidRDefault="002B07DB" w:rsidP="002B07DB">
      <w:pPr>
        <w:jc w:val="right"/>
        <w:rPr>
          <w:b/>
        </w:rPr>
      </w:pPr>
      <w:r>
        <w:rPr>
          <w:b/>
        </w:rPr>
        <w:t>Приложение 2. Картинки по теме.</w:t>
      </w:r>
    </w:p>
    <w:p w:rsidR="002B07DB" w:rsidRDefault="002B07DB" w:rsidP="002B07DB">
      <w:pPr>
        <w:jc w:val="center"/>
      </w:pPr>
      <w:r>
        <w:rPr>
          <w:noProof/>
        </w:rPr>
        <w:drawing>
          <wp:inline distT="0" distB="0" distL="0" distR="0">
            <wp:extent cx="7924800" cy="6210300"/>
            <wp:effectExtent l="0" t="0" r="0" b="0"/>
            <wp:docPr id="1" name="Рисунок 1" descr="Названия популярных животных на немецком 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вания популярных животных на немецком  языке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B" w:rsidRDefault="002B07DB" w:rsidP="002B07DB"/>
    <w:p w:rsidR="002B07DB" w:rsidRDefault="002B07DB" w:rsidP="002B07DB"/>
    <w:p w:rsidR="002B07DB" w:rsidRDefault="002B07DB" w:rsidP="002B07DB">
      <w:pPr>
        <w:rPr>
          <w:rStyle w:val="a8"/>
          <w:b/>
          <w:bCs/>
        </w:rPr>
        <w:sectPr w:rsidR="002B07DB"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i/>
        </w:rPr>
      </w:pPr>
      <w:r>
        <w:rPr>
          <w:rStyle w:val="a8"/>
          <w:b/>
          <w:bCs/>
        </w:rPr>
        <w:lastRenderedPageBreak/>
        <w:t>Лексика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</w:pPr>
      <w:proofErr w:type="spellStart"/>
      <w:r>
        <w:t>der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– собака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</w:pPr>
      <w:proofErr w:type="spellStart"/>
      <w:r>
        <w:t>die</w:t>
      </w:r>
      <w:proofErr w:type="spellEnd"/>
      <w:r>
        <w:t xml:space="preserve"> </w:t>
      </w:r>
      <w:proofErr w:type="spellStart"/>
      <w:r>
        <w:t>Katze</w:t>
      </w:r>
      <w:proofErr w:type="spellEnd"/>
      <w:r>
        <w:t xml:space="preserve"> – кошка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Hamster – </w:t>
      </w:r>
      <w:r>
        <w:t>хомяк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Fisch</w:t>
      </w:r>
      <w:proofErr w:type="spellEnd"/>
      <w:r>
        <w:rPr>
          <w:lang w:val="en-US"/>
        </w:rPr>
        <w:t xml:space="preserve"> – </w:t>
      </w:r>
      <w:r>
        <w:t>рыбка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Aquarium – </w:t>
      </w:r>
      <w:r>
        <w:t>аквариум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Schildkröte</w:t>
      </w:r>
      <w:proofErr w:type="spellEnd"/>
      <w:r>
        <w:rPr>
          <w:lang w:val="en-US"/>
        </w:rPr>
        <w:t xml:space="preserve"> – </w:t>
      </w:r>
      <w:r>
        <w:t>черепаха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Meerschweinchen</w:t>
      </w:r>
      <w:proofErr w:type="spellEnd"/>
      <w:r>
        <w:rPr>
          <w:lang w:val="en-US"/>
        </w:rPr>
        <w:t xml:space="preserve"> – </w:t>
      </w:r>
      <w:r>
        <w:t>морская</w:t>
      </w:r>
      <w:r>
        <w:rPr>
          <w:lang w:val="en-US"/>
        </w:rPr>
        <w:t xml:space="preserve"> </w:t>
      </w:r>
      <w:r>
        <w:t>свинка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Schwein</w:t>
      </w:r>
      <w:proofErr w:type="spellEnd"/>
      <w:r>
        <w:rPr>
          <w:lang w:val="en-US"/>
        </w:rPr>
        <w:t xml:space="preserve"> – </w:t>
      </w:r>
      <w:r>
        <w:t>свинья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Stier</w:t>
      </w:r>
      <w:proofErr w:type="spellEnd"/>
      <w:r>
        <w:rPr>
          <w:lang w:val="en-US"/>
        </w:rPr>
        <w:t xml:space="preserve"> – </w:t>
      </w:r>
      <w:r>
        <w:t>бык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Pferd</w:t>
      </w:r>
      <w:proofErr w:type="spellEnd"/>
      <w:r>
        <w:rPr>
          <w:lang w:val="en-US"/>
        </w:rPr>
        <w:t xml:space="preserve"> – </w:t>
      </w:r>
      <w:r>
        <w:t>лошадь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Huhn</w:t>
      </w:r>
      <w:proofErr w:type="spellEnd"/>
      <w:r>
        <w:rPr>
          <w:lang w:val="en-US"/>
        </w:rPr>
        <w:t xml:space="preserve"> – </w:t>
      </w:r>
      <w:r>
        <w:t>курица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Hahn – </w:t>
      </w:r>
      <w:r>
        <w:t>петух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Schaf</w:t>
      </w:r>
      <w:proofErr w:type="spellEnd"/>
      <w:r>
        <w:rPr>
          <w:lang w:val="en-US"/>
        </w:rPr>
        <w:t xml:space="preserve"> – </w:t>
      </w:r>
      <w:r>
        <w:t>овца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Ziege</w:t>
      </w:r>
      <w:proofErr w:type="spellEnd"/>
      <w:r>
        <w:rPr>
          <w:lang w:val="en-US"/>
        </w:rPr>
        <w:t xml:space="preserve"> – </w:t>
      </w:r>
      <w:r>
        <w:t>коза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Gans</w:t>
      </w:r>
      <w:proofErr w:type="spellEnd"/>
      <w:r>
        <w:rPr>
          <w:lang w:val="en-US"/>
        </w:rPr>
        <w:t xml:space="preserve"> – </w:t>
      </w:r>
      <w:r>
        <w:t>гусь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Ente</w:t>
      </w:r>
      <w:proofErr w:type="spellEnd"/>
      <w:r>
        <w:rPr>
          <w:lang w:val="en-US"/>
        </w:rPr>
        <w:t xml:space="preserve"> – </w:t>
      </w:r>
      <w:r>
        <w:t>утка</w:t>
      </w:r>
    </w:p>
    <w:p w:rsidR="002B07DB" w:rsidRP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 w:rsidRPr="002B07DB">
        <w:rPr>
          <w:lang w:val="en-US"/>
        </w:rPr>
        <w:t>der</w:t>
      </w:r>
      <w:proofErr w:type="gramEnd"/>
      <w:r w:rsidRPr="002B07DB">
        <w:rPr>
          <w:lang w:val="en-US"/>
        </w:rPr>
        <w:t xml:space="preserve"> Esel – </w:t>
      </w:r>
      <w:r>
        <w:t>осел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Maus</w:t>
      </w:r>
      <w:proofErr w:type="spellEnd"/>
      <w:r>
        <w:rPr>
          <w:lang w:val="en-US"/>
        </w:rPr>
        <w:t xml:space="preserve"> – </w:t>
      </w:r>
      <w:r>
        <w:t>мышка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Papagei</w:t>
      </w:r>
      <w:proofErr w:type="spellEnd"/>
      <w:r>
        <w:rPr>
          <w:lang w:val="en-US"/>
        </w:rPr>
        <w:t xml:space="preserve"> – </w:t>
      </w:r>
      <w:r>
        <w:t>попугай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Kaninchen</w:t>
      </w:r>
      <w:proofErr w:type="spellEnd"/>
      <w:r>
        <w:rPr>
          <w:lang w:val="en-US"/>
        </w:rPr>
        <w:t xml:space="preserve"> – </w:t>
      </w:r>
      <w:r>
        <w:t>кролик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Wolf – </w:t>
      </w:r>
      <w:r>
        <w:t>волк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Affe</w:t>
      </w:r>
      <w:proofErr w:type="spellEnd"/>
      <w:r>
        <w:rPr>
          <w:lang w:val="en-US"/>
        </w:rPr>
        <w:t xml:space="preserve"> – </w:t>
      </w:r>
      <w:r>
        <w:t>обезьяна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lastRenderedPageBreak/>
        <w:t>der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Hase</w:t>
      </w:r>
      <w:proofErr w:type="spellEnd"/>
      <w:r>
        <w:rPr>
          <w:lang w:val="en-US"/>
        </w:rPr>
        <w:t xml:space="preserve"> – </w:t>
      </w:r>
      <w:r>
        <w:t>заяц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Tiger – </w:t>
      </w:r>
      <w:r>
        <w:t>тигр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Vogel – </w:t>
      </w:r>
      <w:r>
        <w:t>птичка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Schlange</w:t>
      </w:r>
      <w:proofErr w:type="spellEnd"/>
      <w:r>
        <w:rPr>
          <w:lang w:val="en-US"/>
        </w:rPr>
        <w:t xml:space="preserve"> – </w:t>
      </w:r>
      <w:r>
        <w:t>змея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  <w:rPr>
          <w:lang w:val="en-US"/>
        </w:rPr>
      </w:pPr>
      <w:proofErr w:type="gramStart"/>
      <w:r>
        <w:rPr>
          <w:lang w:val="en-US"/>
        </w:rPr>
        <w:t>der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Elefant</w:t>
      </w:r>
      <w:proofErr w:type="spellEnd"/>
      <w:r>
        <w:rPr>
          <w:lang w:val="en-US"/>
        </w:rPr>
        <w:t xml:space="preserve"> – </w:t>
      </w:r>
      <w:r>
        <w:t>слон</w:t>
      </w:r>
    </w:p>
    <w:p w:rsidR="002B07DB" w:rsidRDefault="002B07DB" w:rsidP="002B07DB">
      <w:pPr>
        <w:pStyle w:val="a4"/>
        <w:shd w:val="clear" w:color="auto" w:fill="FFFFFF"/>
        <w:spacing w:before="0" w:beforeAutospacing="0" w:after="360" w:afterAutospacing="0"/>
      </w:pPr>
      <w:proofErr w:type="spellStart"/>
      <w:r>
        <w:t>der</w:t>
      </w:r>
      <w:proofErr w:type="spellEnd"/>
      <w:r>
        <w:t xml:space="preserve"> </w:t>
      </w:r>
      <w:proofErr w:type="spellStart"/>
      <w:r>
        <w:t>Bär</w:t>
      </w:r>
      <w:proofErr w:type="spellEnd"/>
      <w:r>
        <w:t xml:space="preserve"> – медведь</w:t>
      </w:r>
    </w:p>
    <w:p w:rsidR="002B07DB" w:rsidRDefault="002B07DB" w:rsidP="002B07DB"/>
    <w:p w:rsidR="00510CD0" w:rsidRDefault="00510CD0">
      <w:bookmarkStart w:id="0" w:name="_GoBack"/>
      <w:bookmarkEnd w:id="0"/>
    </w:p>
    <w:sectPr w:rsidR="00510CD0" w:rsidSect="0051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02CF5"/>
    <w:multiLevelType w:val="hybridMultilevel"/>
    <w:tmpl w:val="C344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DB"/>
    <w:rsid w:val="002B07DB"/>
    <w:rsid w:val="00510CD0"/>
    <w:rsid w:val="00A93CCB"/>
    <w:rsid w:val="00E4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0BBD-03E6-4D55-A5E1-FAE16D1E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7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07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2B07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07DB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2B07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2B07DB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txtsimple1">
    <w:name w:val="txtsimple1"/>
    <w:rsid w:val="002B07DB"/>
    <w:rPr>
      <w:rFonts w:ascii="Verdana" w:hAnsi="Verdana" w:cs="Verdana" w:hint="default"/>
      <w:color w:val="000000"/>
      <w:sz w:val="21"/>
      <w:szCs w:val="21"/>
    </w:rPr>
  </w:style>
  <w:style w:type="character" w:styleId="a8">
    <w:name w:val="Emphasis"/>
    <w:basedOn w:val="a0"/>
    <w:uiPriority w:val="20"/>
    <w:qFormat/>
    <w:rsid w:val="002B0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eutsch-sprechen.ru/images/topic/temy-schule/1ks-1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TBT6edKlNj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2023-10-30T07:52:00Z</dcterms:created>
  <dcterms:modified xsi:type="dcterms:W3CDTF">2023-10-30T07:53:00Z</dcterms:modified>
</cp:coreProperties>
</file>