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481" w:type="pct"/>
        <w:jc w:val="center"/>
        <w:tblCellSpacing w:w="0" w:type="dxa"/>
        <w:tblCellMar>
          <w:left w:w="0" w:type="dxa"/>
          <w:right w:w="0" w:type="dxa"/>
        </w:tblCellMar>
        <w:tblLook w:val="04A0" w:firstRow="1" w:lastRow="0" w:firstColumn="1" w:lastColumn="0" w:noHBand="0" w:noVBand="1"/>
      </w:tblPr>
      <w:tblGrid>
        <w:gridCol w:w="11"/>
        <w:gridCol w:w="8779"/>
      </w:tblGrid>
      <w:tr w:rsidR="00C337D4" w:rsidRPr="00437CF5" w:rsidTr="00C337D4">
        <w:trPr>
          <w:tblCellSpacing w:w="0" w:type="dxa"/>
          <w:jc w:val="center"/>
        </w:trPr>
        <w:tc>
          <w:tcPr>
            <w:tcW w:w="6" w:type="pct"/>
          </w:tcPr>
          <w:p w:rsidR="00C337D4" w:rsidRPr="00437CF5" w:rsidRDefault="00C337D4" w:rsidP="00437CF5">
            <w:pPr>
              <w:jc w:val="both"/>
              <w:rPr>
                <w:b/>
                <w:bCs/>
              </w:rPr>
            </w:pPr>
          </w:p>
        </w:tc>
        <w:tc>
          <w:tcPr>
            <w:tcW w:w="4994" w:type="pct"/>
            <w:vAlign w:val="center"/>
            <w:hideMark/>
          </w:tcPr>
          <w:p w:rsidR="0018698B" w:rsidRDefault="0018698B" w:rsidP="0018698B">
            <w:pPr>
              <w:autoSpaceDE w:val="0"/>
              <w:autoSpaceDN w:val="0"/>
              <w:adjustRightInd w:val="0"/>
              <w:jc w:val="right"/>
              <w:rPr>
                <w:bCs/>
              </w:rPr>
            </w:pPr>
            <w:r>
              <w:rPr>
                <w:bCs/>
              </w:rPr>
              <w:t>Приложение №</w:t>
            </w:r>
            <w:r>
              <w:rPr>
                <w:bCs/>
              </w:rPr>
              <w:t>3</w:t>
            </w:r>
            <w:r>
              <w:rPr>
                <w:bCs/>
              </w:rPr>
              <w:t xml:space="preserve"> к приказу Управления образования</w:t>
            </w:r>
          </w:p>
          <w:p w:rsidR="0018698B" w:rsidRDefault="0018698B" w:rsidP="0018698B">
            <w:pPr>
              <w:autoSpaceDE w:val="0"/>
              <w:autoSpaceDN w:val="0"/>
              <w:adjustRightInd w:val="0"/>
              <w:jc w:val="right"/>
              <w:rPr>
                <w:bCs/>
              </w:rPr>
            </w:pPr>
            <w:r>
              <w:rPr>
                <w:bCs/>
              </w:rPr>
              <w:t>Окружной администрации города Якутска</w:t>
            </w:r>
          </w:p>
          <w:p w:rsidR="0018698B" w:rsidRPr="00B205BB" w:rsidRDefault="0018698B" w:rsidP="0018698B">
            <w:pPr>
              <w:autoSpaceDE w:val="0"/>
              <w:autoSpaceDN w:val="0"/>
              <w:adjustRightInd w:val="0"/>
              <w:jc w:val="right"/>
              <w:rPr>
                <w:bCs/>
              </w:rPr>
            </w:pPr>
            <w:r>
              <w:rPr>
                <w:bCs/>
              </w:rPr>
              <w:t>от _______________ 2020 г. № _________________</w:t>
            </w:r>
          </w:p>
          <w:p w:rsidR="0018698B" w:rsidRDefault="0018698B" w:rsidP="0018698B">
            <w:pPr>
              <w:autoSpaceDE w:val="0"/>
              <w:autoSpaceDN w:val="0"/>
              <w:adjustRightInd w:val="0"/>
              <w:jc w:val="right"/>
              <w:rPr>
                <w:bCs/>
              </w:rPr>
            </w:pPr>
          </w:p>
          <w:p w:rsidR="00C337D4" w:rsidRPr="00437CF5" w:rsidRDefault="00C337D4" w:rsidP="00C337D4">
            <w:pPr>
              <w:ind w:left="4810" w:hanging="3655"/>
              <w:jc w:val="right"/>
            </w:pPr>
          </w:p>
        </w:tc>
      </w:tr>
    </w:tbl>
    <w:p w:rsidR="00DE69A4" w:rsidRDefault="00DE69A4" w:rsidP="00DE69A4">
      <w:pPr>
        <w:jc w:val="center"/>
        <w:rPr>
          <w:b/>
        </w:rPr>
      </w:pPr>
      <w:r>
        <w:rPr>
          <w:b/>
        </w:rPr>
        <w:t xml:space="preserve">ТИПОВАЯ </w:t>
      </w:r>
      <w:r w:rsidRPr="00240B6C">
        <w:rPr>
          <w:b/>
        </w:rPr>
        <w:t>ДОЛЖНОСТНАЯ ИНСТРУКЦИЯ</w:t>
      </w:r>
    </w:p>
    <w:p w:rsidR="0018698B" w:rsidRPr="00CF232D" w:rsidRDefault="00DE69A4" w:rsidP="0018698B">
      <w:pPr>
        <w:pStyle w:val="a4"/>
        <w:shd w:val="clear" w:color="auto" w:fill="FFFFFF"/>
        <w:spacing w:before="0" w:beforeAutospacing="0" w:after="0" w:afterAutospacing="0"/>
        <w:jc w:val="center"/>
        <w:rPr>
          <w:b/>
          <w:u w:val="single"/>
        </w:rPr>
      </w:pPr>
      <w:r w:rsidRPr="00437CF5">
        <w:rPr>
          <w:rStyle w:val="a5"/>
          <w:color w:val="111111"/>
          <w:bdr w:val="none" w:sz="0" w:space="0" w:color="auto" w:frame="1"/>
        </w:rPr>
        <w:t xml:space="preserve">заместителя директора </w:t>
      </w:r>
      <w:r w:rsidRPr="00CF232D">
        <w:rPr>
          <w:b/>
          <w:u w:val="single"/>
        </w:rPr>
        <w:t>муниципального общеобразовательного учреждения</w:t>
      </w:r>
    </w:p>
    <w:p w:rsidR="00DE69A4" w:rsidRPr="00240B6C" w:rsidRDefault="00DE69A4" w:rsidP="0018698B">
      <w:pPr>
        <w:pStyle w:val="a4"/>
        <w:shd w:val="clear" w:color="auto" w:fill="FFFFFF"/>
        <w:spacing w:before="0" w:beforeAutospacing="0" w:after="0" w:afterAutospacing="0"/>
        <w:jc w:val="center"/>
        <w:rPr>
          <w:b/>
        </w:rPr>
      </w:pPr>
      <w:r w:rsidRPr="00CF232D">
        <w:rPr>
          <w:b/>
          <w:u w:val="single"/>
        </w:rPr>
        <w:t>городского округа «город Якутск»</w:t>
      </w:r>
      <w:r w:rsidR="0018698B">
        <w:rPr>
          <w:b/>
        </w:rPr>
        <w:t xml:space="preserve"> </w:t>
      </w:r>
      <w:r w:rsidR="0018698B" w:rsidRPr="0018698B">
        <w:rPr>
          <w:b/>
        </w:rPr>
        <w:t>по воспитательной работе и социализации</w:t>
      </w:r>
    </w:p>
    <w:p w:rsidR="005924F1" w:rsidRPr="00437CF5" w:rsidRDefault="005924F1" w:rsidP="00437CF5">
      <w:pPr>
        <w:pStyle w:val="a4"/>
        <w:shd w:val="clear" w:color="auto" w:fill="FFFFFF"/>
        <w:spacing w:before="0" w:beforeAutospacing="0" w:after="0" w:afterAutospacing="0"/>
        <w:jc w:val="center"/>
        <w:rPr>
          <w:color w:val="111111"/>
        </w:rPr>
      </w:pPr>
    </w:p>
    <w:p w:rsidR="005924F1" w:rsidRPr="00437CF5" w:rsidRDefault="007D12F3" w:rsidP="00C337D4">
      <w:pPr>
        <w:jc w:val="center"/>
        <w:rPr>
          <w:b/>
        </w:rPr>
      </w:pPr>
      <w:r>
        <w:rPr>
          <w:b/>
        </w:rPr>
        <w:t>1. ОБЩИЕ ПОЛОЖЕНИЯ</w:t>
      </w:r>
    </w:p>
    <w:p w:rsidR="00172B8F" w:rsidRDefault="0018698B" w:rsidP="009018EC">
      <w:pPr>
        <w:pStyle w:val="a3"/>
        <w:widowControl w:val="0"/>
        <w:numPr>
          <w:ilvl w:val="1"/>
          <w:numId w:val="1"/>
        </w:numPr>
        <w:shd w:val="clear" w:color="auto" w:fill="FFFFFF"/>
        <w:tabs>
          <w:tab w:val="left" w:pos="1134"/>
        </w:tabs>
        <w:spacing w:after="0" w:line="240" w:lineRule="auto"/>
        <w:ind w:left="0" w:firstLine="709"/>
        <w:jc w:val="both"/>
        <w:rPr>
          <w:rFonts w:ascii="Times New Roman" w:hAnsi="Times New Roman"/>
          <w:color w:val="000000"/>
          <w:sz w:val="24"/>
          <w:szCs w:val="24"/>
          <w:lang w:eastAsia="ru-RU"/>
        </w:rPr>
      </w:pPr>
      <w:r w:rsidRPr="00FC0555">
        <w:rPr>
          <w:rFonts w:ascii="Times New Roman" w:hAnsi="Times New Roman"/>
          <w:sz w:val="24"/>
          <w:szCs w:val="24"/>
          <w:lang w:eastAsia="ru-RU"/>
        </w:rPr>
        <w:t>Настоящая должностная инструкция разработана и утверждена в соответствии с положениями Трудового кодекса Р</w:t>
      </w:r>
      <w:r>
        <w:rPr>
          <w:rFonts w:ascii="Times New Roman" w:hAnsi="Times New Roman"/>
          <w:sz w:val="24"/>
          <w:szCs w:val="24"/>
          <w:lang w:eastAsia="ru-RU"/>
        </w:rPr>
        <w:t xml:space="preserve">оссийской </w:t>
      </w:r>
      <w:r w:rsidRPr="00FC0555">
        <w:rPr>
          <w:rFonts w:ascii="Times New Roman" w:hAnsi="Times New Roman"/>
          <w:sz w:val="24"/>
          <w:szCs w:val="24"/>
          <w:lang w:eastAsia="ru-RU"/>
        </w:rPr>
        <w:t>Ф</w:t>
      </w:r>
      <w:r>
        <w:rPr>
          <w:rFonts w:ascii="Times New Roman" w:hAnsi="Times New Roman"/>
          <w:sz w:val="24"/>
          <w:szCs w:val="24"/>
          <w:lang w:eastAsia="ru-RU"/>
        </w:rPr>
        <w:t>едерации</w:t>
      </w:r>
      <w:r w:rsidRPr="00FC0555">
        <w:rPr>
          <w:rFonts w:ascii="Times New Roman" w:hAnsi="Times New Roman"/>
          <w:sz w:val="24"/>
          <w:szCs w:val="24"/>
          <w:lang w:eastAsia="ru-RU"/>
        </w:rPr>
        <w:t>, Ф</w:t>
      </w:r>
      <w:r>
        <w:rPr>
          <w:rFonts w:ascii="Times New Roman" w:hAnsi="Times New Roman"/>
          <w:sz w:val="24"/>
          <w:szCs w:val="24"/>
          <w:lang w:eastAsia="ru-RU"/>
        </w:rPr>
        <w:t xml:space="preserve">едерального </w:t>
      </w:r>
      <w:r w:rsidRPr="00FC0555">
        <w:rPr>
          <w:rFonts w:ascii="Times New Roman" w:hAnsi="Times New Roman"/>
          <w:sz w:val="24"/>
          <w:szCs w:val="24"/>
          <w:lang w:eastAsia="ru-RU"/>
        </w:rPr>
        <w:t>З</w:t>
      </w:r>
      <w:r>
        <w:rPr>
          <w:rFonts w:ascii="Times New Roman" w:hAnsi="Times New Roman"/>
          <w:sz w:val="24"/>
          <w:szCs w:val="24"/>
          <w:lang w:eastAsia="ru-RU"/>
        </w:rPr>
        <w:t>акона</w:t>
      </w:r>
      <w:r w:rsidRPr="00FC0555">
        <w:rPr>
          <w:rFonts w:ascii="Times New Roman" w:hAnsi="Times New Roman"/>
          <w:sz w:val="24"/>
          <w:szCs w:val="24"/>
          <w:lang w:eastAsia="ru-RU"/>
        </w:rPr>
        <w:t xml:space="preserve"> от 29.12.2012 г. №273-ФЗ «Об образовании в Российской Федерации»,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w:t>
      </w:r>
      <w:r>
        <w:rPr>
          <w:rFonts w:ascii="Times New Roman" w:hAnsi="Times New Roman"/>
          <w:sz w:val="24"/>
          <w:szCs w:val="24"/>
          <w:lang w:eastAsia="ru-RU"/>
        </w:rPr>
        <w:t>ержденного</w:t>
      </w:r>
      <w:r w:rsidRPr="00FC0555">
        <w:rPr>
          <w:rFonts w:ascii="Times New Roman" w:hAnsi="Times New Roman"/>
          <w:sz w:val="24"/>
          <w:szCs w:val="24"/>
          <w:lang w:eastAsia="ru-RU"/>
        </w:rPr>
        <w:t xml:space="preserve"> приказом Минздравсоцразвития России от 26.08.2010</w:t>
      </w:r>
      <w:r>
        <w:rPr>
          <w:rFonts w:ascii="Times New Roman" w:hAnsi="Times New Roman"/>
          <w:sz w:val="24"/>
          <w:szCs w:val="24"/>
          <w:lang w:eastAsia="ru-RU"/>
        </w:rPr>
        <w:t xml:space="preserve"> </w:t>
      </w:r>
      <w:r w:rsidRPr="00FC0555">
        <w:rPr>
          <w:rFonts w:ascii="Times New Roman" w:hAnsi="Times New Roman"/>
          <w:sz w:val="24"/>
          <w:szCs w:val="24"/>
          <w:lang w:eastAsia="ru-RU"/>
        </w:rPr>
        <w:t>г. №761н, иных нормативных правовых актов, регулирующих трудовые правоотношения</w:t>
      </w:r>
      <w:r>
        <w:rPr>
          <w:rFonts w:ascii="Times New Roman" w:hAnsi="Times New Roman"/>
          <w:sz w:val="24"/>
          <w:szCs w:val="24"/>
          <w:lang w:eastAsia="ru-RU"/>
        </w:rPr>
        <w:t xml:space="preserve"> в Российской Федерации</w:t>
      </w:r>
      <w:r w:rsidRPr="00FC0555">
        <w:rPr>
          <w:rFonts w:ascii="Times New Roman" w:hAnsi="Times New Roman"/>
          <w:sz w:val="24"/>
          <w:szCs w:val="24"/>
          <w:lang w:eastAsia="ru-RU"/>
        </w:rPr>
        <w:t>.</w:t>
      </w:r>
    </w:p>
    <w:p w:rsidR="005924F1" w:rsidRPr="003B2F8E" w:rsidRDefault="005924F1" w:rsidP="009018EC">
      <w:pPr>
        <w:numPr>
          <w:ilvl w:val="1"/>
          <w:numId w:val="1"/>
        </w:numPr>
        <w:tabs>
          <w:tab w:val="left" w:pos="1134"/>
        </w:tabs>
        <w:ind w:left="0" w:firstLine="709"/>
        <w:jc w:val="both"/>
      </w:pPr>
      <w:r w:rsidRPr="002E78A7">
        <w:t xml:space="preserve">Заместитель директора </w:t>
      </w:r>
      <w:r w:rsidR="0018698B" w:rsidRPr="00CF232D">
        <w:rPr>
          <w:u w:val="single"/>
        </w:rPr>
        <w:t>муниципального общеобразовательного учреждения городского округа «город Якутск»</w:t>
      </w:r>
      <w:r w:rsidR="0018698B">
        <w:t xml:space="preserve"> </w:t>
      </w:r>
      <w:r w:rsidR="00CF232D">
        <w:t xml:space="preserve">(далее – образовательное учреждение) </w:t>
      </w:r>
      <w:r w:rsidRPr="002E78A7">
        <w:t xml:space="preserve">по воспитательной работе и социализации </w:t>
      </w:r>
      <w:r w:rsidR="0018698B" w:rsidRPr="0018698B">
        <w:t>(далее - заместитель дирек</w:t>
      </w:r>
      <w:bookmarkStart w:id="0" w:name="_GoBack"/>
      <w:bookmarkEnd w:id="0"/>
      <w:r w:rsidR="0018698B" w:rsidRPr="0018698B">
        <w:t>тора по воспитательной работе и социализации)</w:t>
      </w:r>
      <w:r w:rsidR="0018698B">
        <w:t xml:space="preserve"> </w:t>
      </w:r>
      <w:r w:rsidR="0018698B" w:rsidRPr="00BD167E">
        <w:t>относится</w:t>
      </w:r>
      <w:r w:rsidR="0018698B" w:rsidRPr="002E78A7">
        <w:t xml:space="preserve"> </w:t>
      </w:r>
      <w:r w:rsidRPr="002E78A7">
        <w:t xml:space="preserve">к категории </w:t>
      </w:r>
      <w:r w:rsidR="00D64B19" w:rsidRPr="003B2F8E">
        <w:t xml:space="preserve">руководителей, деятельность которого </w:t>
      </w:r>
      <w:r w:rsidR="00D64B19" w:rsidRPr="003B2F8E">
        <w:rPr>
          <w:rFonts w:eastAsiaTheme="minorHAnsi"/>
          <w:bCs/>
        </w:rPr>
        <w:t>связана с образовательным (воспитательным) процессом</w:t>
      </w:r>
      <w:r w:rsidR="00D64B19" w:rsidRPr="003B2F8E">
        <w:rPr>
          <w:bCs/>
        </w:rPr>
        <w:t>.</w:t>
      </w:r>
    </w:p>
    <w:p w:rsidR="00FD0E65" w:rsidRPr="00437CF5" w:rsidRDefault="00FD0E65" w:rsidP="009018EC">
      <w:pPr>
        <w:numPr>
          <w:ilvl w:val="1"/>
          <w:numId w:val="1"/>
        </w:numPr>
        <w:tabs>
          <w:tab w:val="left" w:pos="1134"/>
        </w:tabs>
        <w:ind w:left="0" w:firstLine="709"/>
        <w:jc w:val="both"/>
      </w:pPr>
      <w:r w:rsidRPr="002E78A7">
        <w:t xml:space="preserve">Заместитель директора по воспитательной работе и социализации </w:t>
      </w:r>
      <w:r w:rsidR="0018698B" w:rsidRPr="00FB7478">
        <w:rPr>
          <w:color w:val="000000" w:themeColor="text1"/>
        </w:rPr>
        <w:t xml:space="preserve">назначается на должность и освобождается от должности приказом директора </w:t>
      </w:r>
      <w:r w:rsidR="0018698B">
        <w:rPr>
          <w:color w:val="000000" w:themeColor="text1"/>
        </w:rPr>
        <w:t>образовательного учреждения</w:t>
      </w:r>
      <w:r w:rsidR="0018698B" w:rsidRPr="00FB7478">
        <w:rPr>
          <w:color w:val="000000" w:themeColor="text1"/>
        </w:rPr>
        <w:t>.</w:t>
      </w:r>
    </w:p>
    <w:p w:rsidR="00FD0E65" w:rsidRDefault="00FD0E65" w:rsidP="009018EC">
      <w:pPr>
        <w:numPr>
          <w:ilvl w:val="1"/>
          <w:numId w:val="1"/>
        </w:numPr>
        <w:tabs>
          <w:tab w:val="left" w:pos="1134"/>
        </w:tabs>
        <w:ind w:left="0" w:firstLine="709"/>
        <w:jc w:val="both"/>
      </w:pPr>
      <w:r w:rsidRPr="00437CF5">
        <w:t xml:space="preserve">Заместитель директора по воспитательной работе и социализации подчиняется непосредственно директору </w:t>
      </w:r>
      <w:r w:rsidR="0018698B">
        <w:rPr>
          <w:color w:val="000000" w:themeColor="text1"/>
        </w:rPr>
        <w:t>образовательного учреждения</w:t>
      </w:r>
      <w:r w:rsidRPr="00437CF5">
        <w:t>.</w:t>
      </w:r>
    </w:p>
    <w:p w:rsidR="005924F1" w:rsidRPr="002E78A7" w:rsidRDefault="002E78A7" w:rsidP="009018EC">
      <w:pPr>
        <w:numPr>
          <w:ilvl w:val="1"/>
          <w:numId w:val="1"/>
        </w:numPr>
        <w:tabs>
          <w:tab w:val="left" w:pos="1134"/>
        </w:tabs>
        <w:ind w:left="0" w:firstLine="709"/>
        <w:jc w:val="both"/>
      </w:pPr>
      <w:r w:rsidRPr="002E78A7">
        <w:rPr>
          <w:color w:val="333333"/>
          <w:shd w:val="clear" w:color="auto" w:fill="FFFFFF"/>
        </w:rPr>
        <w:t>Тре</w:t>
      </w:r>
      <w:r>
        <w:rPr>
          <w:color w:val="333333"/>
          <w:shd w:val="clear" w:color="auto" w:fill="FFFFFF"/>
        </w:rPr>
        <w:t>бования к квалификации</w:t>
      </w:r>
      <w:r w:rsidRPr="002E78A7">
        <w:rPr>
          <w:color w:val="333333"/>
          <w:shd w:val="clear" w:color="auto" w:fill="FFFFFF"/>
        </w:rPr>
        <w:t>: высшее профессиональное образование п</w:t>
      </w:r>
      <w:r>
        <w:rPr>
          <w:color w:val="333333"/>
          <w:shd w:val="clear" w:color="auto" w:fill="FFFFFF"/>
        </w:rPr>
        <w:t>о</w:t>
      </w:r>
      <w:r w:rsidRPr="002E78A7">
        <w:rPr>
          <w:color w:val="333333"/>
          <w:shd w:val="clear" w:color="auto" w:fill="FFFFFF"/>
        </w:rPr>
        <w:t xml:space="preserve"> направлениям подготовки "Государственное и муниципальное управление", "Менеджмент", "Управление персоналом" и стаж работы на педагогических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или руководящих должностях не менее 5 лет. </w:t>
      </w:r>
      <w:r w:rsidRPr="002E78A7">
        <w:rPr>
          <w:highlight w:val="yellow"/>
        </w:rPr>
        <w:t xml:space="preserve"> </w:t>
      </w:r>
    </w:p>
    <w:p w:rsidR="00B66622" w:rsidRPr="00437CF5" w:rsidRDefault="00B66622" w:rsidP="009018EC">
      <w:pPr>
        <w:pStyle w:val="a3"/>
        <w:widowControl w:val="0"/>
        <w:numPr>
          <w:ilvl w:val="1"/>
          <w:numId w:val="1"/>
        </w:numPr>
        <w:shd w:val="clear" w:color="auto" w:fill="FFFFFF"/>
        <w:tabs>
          <w:tab w:val="left" w:pos="1134"/>
        </w:tabs>
        <w:spacing w:after="0" w:line="240" w:lineRule="auto"/>
        <w:ind w:left="0" w:firstLine="709"/>
        <w:jc w:val="both"/>
        <w:rPr>
          <w:rFonts w:ascii="Times New Roman" w:hAnsi="Times New Roman"/>
          <w:color w:val="000000"/>
          <w:sz w:val="24"/>
          <w:szCs w:val="24"/>
        </w:rPr>
      </w:pPr>
      <w:r w:rsidRPr="00437CF5">
        <w:rPr>
          <w:rFonts w:ascii="Times New Roman" w:hAnsi="Times New Roman"/>
          <w:color w:val="000000"/>
          <w:sz w:val="24"/>
          <w:szCs w:val="24"/>
        </w:rPr>
        <w:t xml:space="preserve">На должность заместителя директора </w:t>
      </w:r>
      <w:r w:rsidR="0018698B" w:rsidRPr="0018698B">
        <w:rPr>
          <w:rFonts w:ascii="Times New Roman" w:hAnsi="Times New Roman"/>
          <w:color w:val="000000"/>
          <w:sz w:val="24"/>
          <w:szCs w:val="24"/>
        </w:rPr>
        <w:t xml:space="preserve">по воспитательной работе и социализации </w:t>
      </w:r>
      <w:r w:rsidRPr="00437CF5">
        <w:rPr>
          <w:rFonts w:ascii="Times New Roman" w:hAnsi="Times New Roman"/>
          <w:color w:val="000000"/>
          <w:sz w:val="24"/>
          <w:szCs w:val="24"/>
        </w:rPr>
        <w:t>назначается лицо, не имеющее или не имевшее судимости, не подвергающееся или не подвергавшееся уголовному преследованию (за исключением лица, уголовное преследование по отношении которого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18698B" w:rsidRPr="00FB7478" w:rsidRDefault="0018698B" w:rsidP="009018EC">
      <w:pPr>
        <w:pStyle w:val="a3"/>
        <w:widowControl w:val="0"/>
        <w:numPr>
          <w:ilvl w:val="1"/>
          <w:numId w:val="21"/>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FB7478">
        <w:rPr>
          <w:rFonts w:ascii="Times New Roman" w:hAnsi="Times New Roman"/>
          <w:color w:val="000000" w:themeColor="text1"/>
          <w:sz w:val="24"/>
          <w:szCs w:val="24"/>
          <w:lang w:eastAsia="ru-RU"/>
        </w:rPr>
        <w:t xml:space="preserve">Заместитель директора </w:t>
      </w:r>
      <w:r w:rsidR="000B474F" w:rsidRPr="000B474F">
        <w:rPr>
          <w:rFonts w:ascii="Times New Roman" w:hAnsi="Times New Roman"/>
          <w:color w:val="000000" w:themeColor="text1"/>
          <w:sz w:val="24"/>
          <w:szCs w:val="24"/>
          <w:lang w:eastAsia="ru-RU"/>
        </w:rPr>
        <w:t xml:space="preserve">по воспитательной работе и социализации </w:t>
      </w:r>
      <w:r w:rsidRPr="00FB7478">
        <w:rPr>
          <w:rFonts w:ascii="Times New Roman" w:hAnsi="Times New Roman"/>
          <w:color w:val="000000" w:themeColor="text1"/>
          <w:sz w:val="24"/>
          <w:szCs w:val="24"/>
          <w:u w:val="single"/>
          <w:lang w:eastAsia="ru-RU"/>
        </w:rPr>
        <w:t>должен знать</w:t>
      </w:r>
      <w:r w:rsidRPr="00FB7478">
        <w:rPr>
          <w:rFonts w:ascii="Times New Roman" w:hAnsi="Times New Roman"/>
          <w:color w:val="000000" w:themeColor="text1"/>
          <w:sz w:val="24"/>
          <w:szCs w:val="24"/>
          <w:lang w:eastAsia="ru-RU"/>
        </w:rPr>
        <w:t>:</w:t>
      </w:r>
    </w:p>
    <w:p w:rsidR="0018698B" w:rsidRPr="00284D59" w:rsidRDefault="0018698B" w:rsidP="009018EC">
      <w:pPr>
        <w:pStyle w:val="a3"/>
        <w:widowControl w:val="0"/>
        <w:numPr>
          <w:ilvl w:val="2"/>
          <w:numId w:val="21"/>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284D59">
        <w:rPr>
          <w:rFonts w:ascii="Times New Roman" w:hAnsi="Times New Roman"/>
          <w:color w:val="000000" w:themeColor="text1"/>
          <w:sz w:val="24"/>
          <w:szCs w:val="24"/>
          <w:lang w:eastAsia="ru-RU"/>
        </w:rPr>
        <w:t>Общие вопросы:</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приоритетные направления развития образовательной системы Российской Федерации;</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Конституцию Российской Федерации;</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законы и иные нормативные правовые акты, регламентирующие образовательную деятельность;</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Конвенцию о правах ребёнка;</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педагогику;</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достижения современной психолого-педагогической науки и практики;</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психологию;</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основы физиологии, гигиены;</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lastRenderedPageBreak/>
        <w:t>теорию и методы управления образовательными системами;</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современные педагогические технологии, технологии продуктивного, дифференцированного обучения, реализации компетентностного подхода, развивающего обучения;</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 xml:space="preserve">требования к разработке нормативных локальных актов </w:t>
      </w:r>
      <w:r>
        <w:rPr>
          <w:rFonts w:ascii="Times New Roman" w:hAnsi="Times New Roman"/>
          <w:color w:val="000000" w:themeColor="text1"/>
          <w:sz w:val="24"/>
          <w:szCs w:val="24"/>
          <w:lang w:eastAsia="ru-RU"/>
        </w:rPr>
        <w:t>образовательного учреждения</w:t>
      </w:r>
      <w:r w:rsidRPr="004A4497">
        <w:rPr>
          <w:rFonts w:ascii="Times New Roman" w:hAnsi="Times New Roman"/>
          <w:color w:val="000000" w:themeColor="text1"/>
          <w:sz w:val="24"/>
          <w:szCs w:val="24"/>
          <w:lang w:eastAsia="ru-RU"/>
        </w:rPr>
        <w:t>;</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основы работы с текстовыми редакторами, электронными таблицами, электронной почтой и браузерами, мультимедийным оборудованием; технолог</w:t>
      </w:r>
      <w:r>
        <w:rPr>
          <w:rFonts w:ascii="Times New Roman" w:hAnsi="Times New Roman"/>
          <w:color w:val="000000" w:themeColor="text1"/>
          <w:sz w:val="24"/>
          <w:szCs w:val="24"/>
          <w:lang w:eastAsia="ru-RU"/>
        </w:rPr>
        <w:t>ию работы с АИС «Сетевой город»,</w:t>
      </w:r>
      <w:r w:rsidRPr="004A4497">
        <w:rPr>
          <w:rFonts w:ascii="Times New Roman" w:hAnsi="Times New Roman"/>
          <w:color w:val="000000" w:themeColor="text1"/>
          <w:sz w:val="24"/>
          <w:szCs w:val="24"/>
          <w:lang w:eastAsia="ru-RU"/>
        </w:rPr>
        <w:t xml:space="preserve"> электронный документооборот;</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основы экономики, социологии;</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основы менеджмента, управления персоналом;</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основы разработки и управления проектами;</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 xml:space="preserve">правила внутреннего распорядка </w:t>
      </w:r>
      <w:r w:rsidRPr="00067530">
        <w:rPr>
          <w:rFonts w:ascii="Times New Roman" w:hAnsi="Times New Roman"/>
          <w:color w:val="000000" w:themeColor="text1"/>
          <w:sz w:val="24"/>
          <w:szCs w:val="24"/>
          <w:lang w:eastAsia="ru-RU"/>
        </w:rPr>
        <w:t>образовательного учреждения</w:t>
      </w:r>
      <w:r w:rsidRPr="004A4497">
        <w:rPr>
          <w:rFonts w:ascii="Times New Roman" w:hAnsi="Times New Roman"/>
          <w:color w:val="000000" w:themeColor="text1"/>
          <w:sz w:val="24"/>
          <w:szCs w:val="24"/>
          <w:lang w:eastAsia="ru-RU"/>
        </w:rPr>
        <w:t xml:space="preserve"> для работников и обучающихся;</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правила по охране труда, пожарной безопасности, антитеррористической опасности;</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нормы и требования Санитарно-эпидемиологических требований к условиям и организации обучения в общеобразовательных учреждениях;</w:t>
      </w:r>
    </w:p>
    <w:p w:rsidR="0018698B" w:rsidRPr="00162C1C" w:rsidRDefault="0018698B" w:rsidP="009018EC">
      <w:pPr>
        <w:pStyle w:val="a3"/>
        <w:widowControl w:val="0"/>
        <w:numPr>
          <w:ilvl w:val="2"/>
          <w:numId w:val="21"/>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162C1C">
        <w:rPr>
          <w:rFonts w:ascii="Times New Roman" w:hAnsi="Times New Roman"/>
          <w:color w:val="000000" w:themeColor="text1"/>
          <w:sz w:val="24"/>
          <w:szCs w:val="24"/>
          <w:lang w:eastAsia="ru-RU"/>
        </w:rPr>
        <w:t>Вопросы по курируемому направлению:</w:t>
      </w:r>
    </w:p>
    <w:p w:rsidR="0018698B" w:rsidRPr="00162C1C"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Федеральный з</w:t>
      </w:r>
      <w:r w:rsidRPr="00162C1C">
        <w:rPr>
          <w:rFonts w:ascii="Times New Roman" w:hAnsi="Times New Roman"/>
          <w:color w:val="000000" w:themeColor="text1"/>
          <w:sz w:val="24"/>
          <w:szCs w:val="24"/>
          <w:lang w:eastAsia="ru-RU"/>
        </w:rPr>
        <w:t>акон «Об образовании в Российской Федерации» ФЗ-273 с изменениями и дополнениями;</w:t>
      </w:r>
    </w:p>
    <w:p w:rsidR="0018698B" w:rsidRPr="00162C1C"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18698B">
        <w:rPr>
          <w:rFonts w:ascii="Times New Roman" w:hAnsi="Times New Roman"/>
          <w:color w:val="000000" w:themeColor="text1"/>
          <w:sz w:val="24"/>
          <w:szCs w:val="24"/>
          <w:lang w:eastAsia="ru-RU"/>
        </w:rPr>
        <w:t>Федеральный закон "Об основах системы профилактики безнадзорности и правонарушений несовершеннолетних"</w:t>
      </w:r>
      <w:r>
        <w:rPr>
          <w:rFonts w:ascii="Times New Roman" w:hAnsi="Times New Roman"/>
          <w:color w:val="000000" w:themeColor="text1"/>
          <w:sz w:val="24"/>
          <w:szCs w:val="24"/>
          <w:lang w:eastAsia="ru-RU"/>
        </w:rPr>
        <w:t xml:space="preserve"> ФЗ-120 с изменениями и дополнениями</w:t>
      </w:r>
      <w:r w:rsidRPr="00162C1C">
        <w:rPr>
          <w:rFonts w:ascii="Times New Roman" w:hAnsi="Times New Roman"/>
          <w:color w:val="000000" w:themeColor="text1"/>
          <w:sz w:val="24"/>
          <w:szCs w:val="24"/>
          <w:lang w:eastAsia="ru-RU"/>
        </w:rPr>
        <w:t>;</w:t>
      </w:r>
    </w:p>
    <w:p w:rsidR="0018698B" w:rsidRPr="004A4497"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4A4497">
        <w:rPr>
          <w:rFonts w:ascii="Times New Roman" w:hAnsi="Times New Roman"/>
          <w:color w:val="000000" w:themeColor="text1"/>
          <w:sz w:val="24"/>
          <w:szCs w:val="24"/>
          <w:lang w:eastAsia="ru-RU"/>
        </w:rPr>
        <w:t xml:space="preserve">требования </w:t>
      </w:r>
      <w:r>
        <w:rPr>
          <w:rFonts w:ascii="Times New Roman" w:hAnsi="Times New Roman"/>
          <w:color w:val="000000" w:themeColor="text1"/>
          <w:sz w:val="24"/>
          <w:szCs w:val="24"/>
          <w:lang w:eastAsia="ru-RU"/>
        </w:rPr>
        <w:t xml:space="preserve">(нормативные правовые акты) </w:t>
      </w:r>
      <w:r w:rsidRPr="004A4497">
        <w:rPr>
          <w:rFonts w:ascii="Times New Roman" w:hAnsi="Times New Roman"/>
          <w:color w:val="000000" w:themeColor="text1"/>
          <w:sz w:val="24"/>
          <w:szCs w:val="24"/>
          <w:lang w:eastAsia="ru-RU"/>
        </w:rPr>
        <w:t>федеральной и региональной служб</w:t>
      </w:r>
      <w:r>
        <w:rPr>
          <w:rFonts w:ascii="Times New Roman" w:hAnsi="Times New Roman"/>
          <w:color w:val="000000" w:themeColor="text1"/>
          <w:sz w:val="24"/>
          <w:szCs w:val="24"/>
          <w:lang w:eastAsia="ru-RU"/>
        </w:rPr>
        <w:t>ы</w:t>
      </w:r>
      <w:r w:rsidRPr="004A4497">
        <w:rPr>
          <w:rFonts w:ascii="Times New Roman" w:hAnsi="Times New Roman"/>
          <w:color w:val="000000" w:themeColor="text1"/>
          <w:sz w:val="24"/>
          <w:szCs w:val="24"/>
          <w:lang w:eastAsia="ru-RU"/>
        </w:rPr>
        <w:t xml:space="preserve"> по надзору в сфере образования;</w:t>
      </w:r>
    </w:p>
    <w:p w:rsidR="0018698B" w:rsidRPr="00162C1C" w:rsidRDefault="00742956"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742956">
        <w:rPr>
          <w:rFonts w:ascii="Times New Roman" w:hAnsi="Times New Roman"/>
          <w:color w:val="000000" w:themeColor="text1"/>
          <w:sz w:val="24"/>
          <w:szCs w:val="24"/>
          <w:lang w:eastAsia="ru-RU"/>
        </w:rPr>
        <w:t>современные педагогические технологии продуктивного, дифференцированного обучения, реализации компетентностного подхода, развивающего обучения</w:t>
      </w:r>
      <w:r w:rsidR="0018698B" w:rsidRPr="00162C1C">
        <w:rPr>
          <w:rFonts w:ascii="Times New Roman" w:hAnsi="Times New Roman"/>
          <w:color w:val="000000" w:themeColor="text1"/>
          <w:sz w:val="24"/>
          <w:szCs w:val="24"/>
          <w:lang w:eastAsia="ru-RU"/>
        </w:rPr>
        <w:t>;</w:t>
      </w:r>
    </w:p>
    <w:p w:rsidR="0018698B" w:rsidRPr="00873A7F"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873A7F">
        <w:rPr>
          <w:rFonts w:ascii="Times New Roman" w:hAnsi="Times New Roman"/>
          <w:color w:val="000000" w:themeColor="text1"/>
          <w:sz w:val="24"/>
          <w:szCs w:val="24"/>
          <w:lang w:eastAsia="ru-RU"/>
        </w:rPr>
        <w:t xml:space="preserve">содержание учебного плана </w:t>
      </w:r>
      <w:r>
        <w:rPr>
          <w:rFonts w:ascii="Times New Roman" w:hAnsi="Times New Roman"/>
          <w:color w:val="000000" w:themeColor="text1"/>
          <w:sz w:val="24"/>
          <w:szCs w:val="24"/>
          <w:lang w:eastAsia="ru-RU"/>
        </w:rPr>
        <w:t>образовательного учреждения</w:t>
      </w:r>
      <w:r w:rsidRPr="00873A7F">
        <w:rPr>
          <w:rFonts w:ascii="Times New Roman" w:hAnsi="Times New Roman"/>
          <w:color w:val="000000" w:themeColor="text1"/>
          <w:sz w:val="24"/>
          <w:szCs w:val="24"/>
          <w:lang w:eastAsia="ru-RU"/>
        </w:rPr>
        <w:t xml:space="preserve"> на текущий учебный год;</w:t>
      </w:r>
    </w:p>
    <w:p w:rsidR="0018698B" w:rsidRPr="00873A7F" w:rsidRDefault="00742956"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742956">
        <w:rPr>
          <w:rFonts w:ascii="Times New Roman" w:hAnsi="Times New Roman"/>
          <w:color w:val="000000" w:themeColor="text1"/>
          <w:sz w:val="24"/>
          <w:szCs w:val="24"/>
          <w:lang w:eastAsia="ru-RU"/>
        </w:rPr>
        <w:t>методы убеждения, аргументации своей позиции, установления контактов с обучающимися (воспитанниками, детьми) разного возраста, их родителями (лицами, их заменяющими), коллегами по работе</w:t>
      </w:r>
      <w:r w:rsidR="0018698B" w:rsidRPr="00873A7F">
        <w:rPr>
          <w:rFonts w:ascii="Times New Roman" w:hAnsi="Times New Roman"/>
          <w:color w:val="000000" w:themeColor="text1"/>
          <w:sz w:val="24"/>
          <w:szCs w:val="24"/>
          <w:lang w:eastAsia="ru-RU"/>
        </w:rPr>
        <w:t>;</w:t>
      </w:r>
    </w:p>
    <w:p w:rsidR="0018698B" w:rsidRPr="00873A7F" w:rsidRDefault="00742956"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742956">
        <w:rPr>
          <w:rFonts w:ascii="Times New Roman" w:hAnsi="Times New Roman"/>
          <w:color w:val="000000" w:themeColor="text1"/>
          <w:sz w:val="24"/>
          <w:szCs w:val="24"/>
          <w:lang w:eastAsia="ru-RU"/>
        </w:rPr>
        <w:t>технологии диагностики причин конфликтных ситуаций, их профилактики и разрешения</w:t>
      </w:r>
      <w:r w:rsidR="0018698B" w:rsidRPr="00873A7F">
        <w:rPr>
          <w:rFonts w:ascii="Times New Roman" w:hAnsi="Times New Roman"/>
          <w:color w:val="000000" w:themeColor="text1"/>
          <w:sz w:val="24"/>
          <w:szCs w:val="24"/>
          <w:lang w:eastAsia="ru-RU"/>
        </w:rPr>
        <w:t>;</w:t>
      </w:r>
    </w:p>
    <w:p w:rsidR="0018698B" w:rsidRPr="00873A7F"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873A7F">
        <w:rPr>
          <w:rFonts w:ascii="Times New Roman" w:hAnsi="Times New Roman"/>
          <w:color w:val="000000" w:themeColor="text1"/>
          <w:sz w:val="24"/>
          <w:szCs w:val="24"/>
          <w:lang w:eastAsia="ru-RU"/>
        </w:rPr>
        <w:t>требования к ведению электронного журнала  - АИС «Сетевой город»;</w:t>
      </w:r>
    </w:p>
    <w:p w:rsidR="0018698B" w:rsidRPr="00873A7F"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873A7F">
        <w:rPr>
          <w:rFonts w:ascii="Times New Roman" w:hAnsi="Times New Roman"/>
          <w:color w:val="000000" w:themeColor="text1"/>
          <w:sz w:val="24"/>
          <w:szCs w:val="24"/>
          <w:lang w:eastAsia="ru-RU"/>
        </w:rPr>
        <w:t>нормативные правовые документы по организации обучения детей с ОВЗ;</w:t>
      </w:r>
    </w:p>
    <w:p w:rsidR="0018698B" w:rsidRPr="00873A7F"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873A7F">
        <w:rPr>
          <w:rFonts w:ascii="Times New Roman" w:hAnsi="Times New Roman"/>
          <w:color w:val="000000" w:themeColor="text1"/>
          <w:sz w:val="24"/>
          <w:szCs w:val="24"/>
          <w:lang w:eastAsia="ru-RU"/>
        </w:rPr>
        <w:t xml:space="preserve">реализуемые </w:t>
      </w:r>
      <w:r w:rsidRPr="00067530">
        <w:rPr>
          <w:rFonts w:ascii="Times New Roman" w:hAnsi="Times New Roman"/>
          <w:color w:val="000000" w:themeColor="text1"/>
          <w:sz w:val="24"/>
          <w:szCs w:val="24"/>
          <w:lang w:eastAsia="ru-RU"/>
        </w:rPr>
        <w:t>образовательн</w:t>
      </w:r>
      <w:r>
        <w:rPr>
          <w:rFonts w:ascii="Times New Roman" w:hAnsi="Times New Roman"/>
          <w:color w:val="000000" w:themeColor="text1"/>
          <w:sz w:val="24"/>
          <w:szCs w:val="24"/>
          <w:lang w:eastAsia="ru-RU"/>
        </w:rPr>
        <w:t>ым</w:t>
      </w:r>
      <w:r w:rsidRPr="00067530">
        <w:rPr>
          <w:rFonts w:ascii="Times New Roman" w:hAnsi="Times New Roman"/>
          <w:color w:val="000000" w:themeColor="text1"/>
          <w:sz w:val="24"/>
          <w:szCs w:val="24"/>
          <w:lang w:eastAsia="ru-RU"/>
        </w:rPr>
        <w:t xml:space="preserve"> учреждени</w:t>
      </w:r>
      <w:r>
        <w:rPr>
          <w:rFonts w:ascii="Times New Roman" w:hAnsi="Times New Roman"/>
          <w:color w:val="000000" w:themeColor="text1"/>
          <w:sz w:val="24"/>
          <w:szCs w:val="24"/>
          <w:lang w:eastAsia="ru-RU"/>
        </w:rPr>
        <w:t>ем</w:t>
      </w:r>
      <w:r w:rsidRPr="00873A7F">
        <w:rPr>
          <w:rFonts w:ascii="Times New Roman" w:hAnsi="Times New Roman"/>
          <w:color w:val="000000" w:themeColor="text1"/>
          <w:sz w:val="24"/>
          <w:szCs w:val="24"/>
          <w:lang w:eastAsia="ru-RU"/>
        </w:rPr>
        <w:t xml:space="preserve"> целевые программы и проекты;</w:t>
      </w:r>
    </w:p>
    <w:p w:rsidR="0018698B" w:rsidRPr="00873A7F"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873A7F">
        <w:rPr>
          <w:rFonts w:ascii="Times New Roman" w:hAnsi="Times New Roman"/>
          <w:color w:val="000000" w:themeColor="text1"/>
          <w:sz w:val="24"/>
          <w:szCs w:val="24"/>
          <w:lang w:eastAsia="ru-RU"/>
        </w:rPr>
        <w:t xml:space="preserve">требования и возможности информационной открытости </w:t>
      </w:r>
      <w:r w:rsidRPr="00067530">
        <w:rPr>
          <w:rFonts w:ascii="Times New Roman" w:hAnsi="Times New Roman"/>
          <w:color w:val="000000" w:themeColor="text1"/>
          <w:sz w:val="24"/>
          <w:szCs w:val="24"/>
          <w:lang w:eastAsia="ru-RU"/>
        </w:rPr>
        <w:t>образовательного учреждения</w:t>
      </w:r>
      <w:r w:rsidRPr="00873A7F">
        <w:rPr>
          <w:rFonts w:ascii="Times New Roman" w:hAnsi="Times New Roman"/>
          <w:color w:val="000000" w:themeColor="text1"/>
          <w:sz w:val="24"/>
          <w:szCs w:val="24"/>
          <w:lang w:eastAsia="ru-RU"/>
        </w:rPr>
        <w:t xml:space="preserve"> (сайта</w:t>
      </w:r>
      <w:r>
        <w:rPr>
          <w:rFonts w:ascii="Times New Roman" w:hAnsi="Times New Roman"/>
          <w:color w:val="000000" w:themeColor="text1"/>
          <w:sz w:val="24"/>
          <w:szCs w:val="24"/>
          <w:lang w:eastAsia="ru-RU"/>
        </w:rPr>
        <w:t xml:space="preserve"> </w:t>
      </w:r>
      <w:r w:rsidRPr="00067530">
        <w:rPr>
          <w:rFonts w:ascii="Times New Roman" w:hAnsi="Times New Roman"/>
          <w:color w:val="000000" w:themeColor="text1"/>
          <w:sz w:val="24"/>
          <w:szCs w:val="24"/>
          <w:lang w:eastAsia="ru-RU"/>
        </w:rPr>
        <w:t>образовательного учреждения</w:t>
      </w:r>
      <w:r w:rsidRPr="00873A7F">
        <w:rPr>
          <w:rFonts w:ascii="Times New Roman" w:hAnsi="Times New Roman"/>
          <w:color w:val="000000" w:themeColor="text1"/>
          <w:sz w:val="24"/>
          <w:szCs w:val="24"/>
          <w:lang w:eastAsia="ru-RU"/>
        </w:rPr>
        <w:t>, информационных стендов) в вопросах качества реализации образовательных программ.</w:t>
      </w:r>
    </w:p>
    <w:p w:rsidR="0018698B" w:rsidRPr="00C80722" w:rsidRDefault="0018698B" w:rsidP="009018EC">
      <w:pPr>
        <w:pStyle w:val="a3"/>
        <w:widowControl w:val="0"/>
        <w:numPr>
          <w:ilvl w:val="1"/>
          <w:numId w:val="21"/>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C80722">
        <w:rPr>
          <w:rFonts w:ascii="Times New Roman" w:hAnsi="Times New Roman"/>
          <w:color w:val="000000" w:themeColor="text1"/>
          <w:sz w:val="24"/>
          <w:szCs w:val="24"/>
          <w:lang w:eastAsia="ru-RU"/>
        </w:rPr>
        <w:t xml:space="preserve">В своей работе заместитель директора </w:t>
      </w:r>
      <w:r w:rsidR="000B474F" w:rsidRPr="000B474F">
        <w:rPr>
          <w:rFonts w:ascii="Times New Roman" w:hAnsi="Times New Roman"/>
          <w:color w:val="000000" w:themeColor="text1"/>
          <w:sz w:val="24"/>
          <w:szCs w:val="24"/>
          <w:lang w:eastAsia="ru-RU"/>
        </w:rPr>
        <w:t xml:space="preserve">по воспитательной работе и социализации </w:t>
      </w:r>
      <w:r w:rsidRPr="00C80722">
        <w:rPr>
          <w:rFonts w:ascii="Times New Roman" w:hAnsi="Times New Roman"/>
          <w:color w:val="000000" w:themeColor="text1"/>
          <w:sz w:val="24"/>
          <w:szCs w:val="24"/>
          <w:lang w:eastAsia="ru-RU"/>
        </w:rPr>
        <w:t>руководствуется:</w:t>
      </w:r>
    </w:p>
    <w:p w:rsidR="0018698B" w:rsidRPr="00C80722"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C80722">
        <w:rPr>
          <w:rFonts w:ascii="Times New Roman" w:hAnsi="Times New Roman"/>
          <w:color w:val="000000" w:themeColor="text1"/>
          <w:sz w:val="24"/>
          <w:szCs w:val="24"/>
          <w:lang w:eastAsia="ru-RU"/>
        </w:rPr>
        <w:t xml:space="preserve">законодательными и нормативными актами, регламентирующими деятельность </w:t>
      </w:r>
      <w:r w:rsidRPr="00067530">
        <w:rPr>
          <w:rFonts w:ascii="Times New Roman" w:hAnsi="Times New Roman"/>
          <w:color w:val="000000" w:themeColor="text1"/>
          <w:sz w:val="24"/>
          <w:szCs w:val="24"/>
          <w:lang w:eastAsia="ru-RU"/>
        </w:rPr>
        <w:t>образовательного учреждения</w:t>
      </w:r>
      <w:r w:rsidRPr="00C80722">
        <w:rPr>
          <w:rFonts w:ascii="Times New Roman" w:hAnsi="Times New Roman"/>
          <w:color w:val="000000" w:themeColor="text1"/>
          <w:sz w:val="24"/>
          <w:szCs w:val="24"/>
          <w:lang w:eastAsia="ru-RU"/>
        </w:rPr>
        <w:t>;</w:t>
      </w:r>
    </w:p>
    <w:p w:rsidR="0018698B" w:rsidRPr="00C80722"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C80722">
        <w:rPr>
          <w:rFonts w:ascii="Times New Roman" w:hAnsi="Times New Roman"/>
          <w:color w:val="000000" w:themeColor="text1"/>
          <w:sz w:val="24"/>
          <w:szCs w:val="24"/>
          <w:lang w:eastAsia="ru-RU"/>
        </w:rPr>
        <w:t xml:space="preserve">уставом </w:t>
      </w:r>
      <w:r w:rsidRPr="00067530">
        <w:rPr>
          <w:rFonts w:ascii="Times New Roman" w:hAnsi="Times New Roman"/>
          <w:color w:val="000000" w:themeColor="text1"/>
          <w:sz w:val="24"/>
          <w:szCs w:val="24"/>
          <w:lang w:eastAsia="ru-RU"/>
        </w:rPr>
        <w:t>образовательного учреждения</w:t>
      </w:r>
      <w:r w:rsidRPr="00C80722">
        <w:rPr>
          <w:rFonts w:ascii="Times New Roman" w:hAnsi="Times New Roman"/>
          <w:color w:val="000000" w:themeColor="text1"/>
          <w:sz w:val="24"/>
          <w:szCs w:val="24"/>
          <w:lang w:eastAsia="ru-RU"/>
        </w:rPr>
        <w:t>;</w:t>
      </w:r>
    </w:p>
    <w:p w:rsidR="0018698B" w:rsidRPr="00C80722"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C80722">
        <w:rPr>
          <w:rFonts w:ascii="Times New Roman" w:hAnsi="Times New Roman"/>
          <w:color w:val="000000" w:themeColor="text1"/>
          <w:sz w:val="24"/>
          <w:szCs w:val="24"/>
          <w:lang w:eastAsia="ru-RU"/>
        </w:rPr>
        <w:t>правилами трудового распорядка;</w:t>
      </w:r>
    </w:p>
    <w:p w:rsidR="0018698B" w:rsidRPr="00C80722"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C80722">
        <w:rPr>
          <w:rFonts w:ascii="Times New Roman" w:hAnsi="Times New Roman"/>
          <w:color w:val="000000" w:themeColor="text1"/>
          <w:sz w:val="24"/>
          <w:szCs w:val="24"/>
          <w:lang w:eastAsia="ru-RU"/>
        </w:rPr>
        <w:t xml:space="preserve">приказами, распоряжениями и другими указаниями директора </w:t>
      </w:r>
      <w:r>
        <w:rPr>
          <w:rFonts w:ascii="Times New Roman" w:hAnsi="Times New Roman"/>
          <w:color w:val="000000" w:themeColor="text1"/>
          <w:sz w:val="24"/>
          <w:szCs w:val="24"/>
          <w:lang w:eastAsia="ru-RU"/>
        </w:rPr>
        <w:t>образовательного учреждения</w:t>
      </w:r>
      <w:r w:rsidRPr="00C80722">
        <w:rPr>
          <w:rFonts w:ascii="Times New Roman" w:hAnsi="Times New Roman"/>
          <w:color w:val="000000" w:themeColor="text1"/>
          <w:sz w:val="24"/>
          <w:szCs w:val="24"/>
          <w:lang w:eastAsia="ru-RU"/>
        </w:rPr>
        <w:t>;</w:t>
      </w:r>
    </w:p>
    <w:p w:rsidR="0018698B" w:rsidRPr="00C80722" w:rsidRDefault="0018698B" w:rsidP="009018EC">
      <w:pPr>
        <w:pStyle w:val="a3"/>
        <w:widowControl w:val="0"/>
        <w:numPr>
          <w:ilvl w:val="0"/>
          <w:numId w:val="15"/>
        </w:numPr>
        <w:shd w:val="clear" w:color="auto" w:fill="FFFFFF"/>
        <w:tabs>
          <w:tab w:val="left" w:pos="993"/>
          <w:tab w:val="left" w:pos="1134"/>
        </w:tabs>
        <w:spacing w:after="0" w:line="240" w:lineRule="auto"/>
        <w:ind w:left="0" w:firstLine="709"/>
        <w:jc w:val="both"/>
        <w:rPr>
          <w:rFonts w:ascii="Times New Roman" w:hAnsi="Times New Roman"/>
          <w:color w:val="000000" w:themeColor="text1"/>
          <w:sz w:val="24"/>
          <w:szCs w:val="24"/>
          <w:lang w:eastAsia="ru-RU"/>
        </w:rPr>
      </w:pPr>
      <w:r w:rsidRPr="00C80722">
        <w:rPr>
          <w:rFonts w:ascii="Times New Roman" w:hAnsi="Times New Roman"/>
          <w:color w:val="000000" w:themeColor="text1"/>
          <w:sz w:val="24"/>
          <w:szCs w:val="24"/>
          <w:lang w:eastAsia="ru-RU"/>
        </w:rPr>
        <w:t>настоящей должностной инструкцией.</w:t>
      </w:r>
    </w:p>
    <w:p w:rsidR="002F052E" w:rsidRPr="00437CF5" w:rsidRDefault="002F052E" w:rsidP="00437CF5">
      <w:pPr>
        <w:shd w:val="clear" w:color="auto" w:fill="FFFFFF"/>
        <w:ind w:left="615"/>
        <w:jc w:val="both"/>
        <w:rPr>
          <w:color w:val="111111"/>
        </w:rPr>
      </w:pPr>
    </w:p>
    <w:p w:rsidR="005924F1" w:rsidRPr="00437CF5" w:rsidRDefault="007D12F3" w:rsidP="00C337D4">
      <w:pPr>
        <w:pStyle w:val="a4"/>
        <w:numPr>
          <w:ilvl w:val="0"/>
          <w:numId w:val="6"/>
        </w:numPr>
        <w:shd w:val="clear" w:color="auto" w:fill="FFFFFF"/>
        <w:spacing w:before="0" w:beforeAutospacing="0" w:after="0" w:afterAutospacing="0"/>
        <w:jc w:val="center"/>
        <w:rPr>
          <w:color w:val="111111"/>
        </w:rPr>
      </w:pPr>
      <w:r>
        <w:rPr>
          <w:rStyle w:val="a5"/>
          <w:color w:val="111111"/>
          <w:bdr w:val="none" w:sz="0" w:space="0" w:color="auto" w:frame="1"/>
        </w:rPr>
        <w:t>ФУНКЦИИ</w:t>
      </w:r>
    </w:p>
    <w:p w:rsidR="005924F1" w:rsidRPr="00437CF5" w:rsidRDefault="005924F1" w:rsidP="009018EC">
      <w:pPr>
        <w:tabs>
          <w:tab w:val="left" w:pos="1134"/>
        </w:tabs>
        <w:ind w:firstLine="684"/>
        <w:jc w:val="both"/>
      </w:pPr>
      <w:r w:rsidRPr="00437CF5">
        <w:t>Основными направлениями деятельности заместителя директора по воспитательной работе и социализации</w:t>
      </w:r>
      <w:r w:rsidRPr="00437CF5">
        <w:rPr>
          <w:color w:val="111111"/>
        </w:rPr>
        <w:t xml:space="preserve"> </w:t>
      </w:r>
      <w:r w:rsidRPr="00437CF5">
        <w:t>являются:</w:t>
      </w:r>
    </w:p>
    <w:p w:rsidR="005924F1" w:rsidRPr="00437CF5" w:rsidRDefault="005924F1" w:rsidP="009018EC">
      <w:pPr>
        <w:numPr>
          <w:ilvl w:val="1"/>
          <w:numId w:val="6"/>
        </w:numPr>
        <w:shd w:val="clear" w:color="auto" w:fill="FFFFFF"/>
        <w:tabs>
          <w:tab w:val="left" w:pos="1134"/>
        </w:tabs>
        <w:ind w:firstLine="684"/>
        <w:jc w:val="both"/>
        <w:rPr>
          <w:color w:val="111111"/>
        </w:rPr>
      </w:pPr>
      <w:r w:rsidRPr="00437CF5">
        <w:rPr>
          <w:color w:val="111111"/>
        </w:rPr>
        <w:lastRenderedPageBreak/>
        <w:t xml:space="preserve">Организация </w:t>
      </w:r>
      <w:r w:rsidR="000B72E9">
        <w:rPr>
          <w:color w:val="111111"/>
        </w:rPr>
        <w:t>учебно-воспитательного процесса в образовательно</w:t>
      </w:r>
      <w:r w:rsidR="000B474F">
        <w:rPr>
          <w:color w:val="111111"/>
        </w:rPr>
        <w:t>м</w:t>
      </w:r>
      <w:r w:rsidR="000B72E9">
        <w:rPr>
          <w:color w:val="111111"/>
        </w:rPr>
        <w:t xml:space="preserve"> </w:t>
      </w:r>
      <w:r w:rsidR="000B474F">
        <w:rPr>
          <w:color w:val="111111"/>
        </w:rPr>
        <w:t>учреждении</w:t>
      </w:r>
      <w:r w:rsidRPr="00437CF5">
        <w:rPr>
          <w:color w:val="111111"/>
        </w:rPr>
        <w:t>, руководство им, контроль за развитием этого процесса.</w:t>
      </w:r>
    </w:p>
    <w:p w:rsidR="005924F1" w:rsidRPr="00437CF5" w:rsidRDefault="005924F1" w:rsidP="009018EC">
      <w:pPr>
        <w:numPr>
          <w:ilvl w:val="1"/>
          <w:numId w:val="6"/>
        </w:numPr>
        <w:shd w:val="clear" w:color="auto" w:fill="FFFFFF"/>
        <w:tabs>
          <w:tab w:val="left" w:pos="1134"/>
        </w:tabs>
        <w:ind w:firstLine="684"/>
        <w:jc w:val="both"/>
      </w:pPr>
      <w:r w:rsidRPr="00437CF5">
        <w:rPr>
          <w:color w:val="111111"/>
        </w:rPr>
        <w:t>Руководство деятельностью, классными руководителями, социальными педагогами, педагогами дополнительного образования, педагогами-организаторами, педагогами- психологами,</w:t>
      </w:r>
      <w:r w:rsidR="004162DC">
        <w:t xml:space="preserve"> воспитателями группы продленного дня.</w:t>
      </w:r>
    </w:p>
    <w:p w:rsidR="002F052E" w:rsidRPr="00437CF5" w:rsidRDefault="002F052E" w:rsidP="009018EC">
      <w:pPr>
        <w:numPr>
          <w:ilvl w:val="1"/>
          <w:numId w:val="6"/>
        </w:numPr>
        <w:shd w:val="clear" w:color="auto" w:fill="FFFFFF"/>
        <w:tabs>
          <w:tab w:val="left" w:pos="1134"/>
        </w:tabs>
        <w:ind w:firstLine="684"/>
        <w:jc w:val="both"/>
      </w:pPr>
      <w:r w:rsidRPr="00437CF5">
        <w:rPr>
          <w:color w:val="000000" w:themeColor="text1"/>
        </w:rPr>
        <w:t xml:space="preserve">Определение/изменение структуры управления воспитательным процессом </w:t>
      </w:r>
      <w:r w:rsidR="000B474F" w:rsidRPr="000B474F">
        <w:rPr>
          <w:color w:val="000000" w:themeColor="text1"/>
        </w:rPr>
        <w:t>по воспитательной работе и социализации</w:t>
      </w:r>
      <w:r w:rsidRPr="00437CF5">
        <w:rPr>
          <w:color w:val="000000" w:themeColor="text1"/>
        </w:rPr>
        <w:t xml:space="preserve">, разработка правовой, учебно-методической, нормативной и иной документации, направленной на совершенствование воспитательного процесса </w:t>
      </w:r>
      <w:r w:rsidR="00AE70EE" w:rsidRPr="00AE70EE">
        <w:rPr>
          <w:color w:val="000000" w:themeColor="text1"/>
        </w:rPr>
        <w:t>образовательно</w:t>
      </w:r>
      <w:r w:rsidR="00AE70EE">
        <w:rPr>
          <w:color w:val="000000" w:themeColor="text1"/>
        </w:rPr>
        <w:t>го</w:t>
      </w:r>
      <w:r w:rsidR="00AE70EE" w:rsidRPr="00AE70EE">
        <w:rPr>
          <w:color w:val="000000" w:themeColor="text1"/>
        </w:rPr>
        <w:t xml:space="preserve"> учреждени</w:t>
      </w:r>
      <w:r w:rsidR="00AE70EE">
        <w:rPr>
          <w:color w:val="000000" w:themeColor="text1"/>
        </w:rPr>
        <w:t>я</w:t>
      </w:r>
      <w:r w:rsidRPr="00437CF5">
        <w:rPr>
          <w:color w:val="000000" w:themeColor="text1"/>
        </w:rPr>
        <w:t>.</w:t>
      </w:r>
    </w:p>
    <w:p w:rsidR="005924F1" w:rsidRPr="003D16C6" w:rsidRDefault="00681789" w:rsidP="009018EC">
      <w:pPr>
        <w:numPr>
          <w:ilvl w:val="1"/>
          <w:numId w:val="6"/>
        </w:numPr>
        <w:shd w:val="clear" w:color="auto" w:fill="FFFFFF"/>
        <w:tabs>
          <w:tab w:val="left" w:pos="1134"/>
        </w:tabs>
        <w:ind w:firstLine="684"/>
        <w:jc w:val="both"/>
        <w:rPr>
          <w:b/>
        </w:rPr>
      </w:pPr>
      <w:r w:rsidRPr="003D16C6">
        <w:t xml:space="preserve">Координация работ </w:t>
      </w:r>
      <w:r w:rsidR="003D16C6" w:rsidRPr="003D16C6">
        <w:t>созданию условий и мониторингу информационной безопасности</w:t>
      </w:r>
      <w:r w:rsidR="003D16C6">
        <w:t xml:space="preserve">, аутоагрессивного поведения и профилактика экстремизма. </w:t>
      </w:r>
    </w:p>
    <w:p w:rsidR="00EE3E7C" w:rsidRPr="003D16C6" w:rsidRDefault="00EE3E7C" w:rsidP="009018EC">
      <w:pPr>
        <w:numPr>
          <w:ilvl w:val="1"/>
          <w:numId w:val="6"/>
        </w:numPr>
        <w:shd w:val="clear" w:color="auto" w:fill="FFFFFF"/>
        <w:tabs>
          <w:tab w:val="left" w:pos="1134"/>
        </w:tabs>
        <w:ind w:firstLine="684"/>
        <w:jc w:val="both"/>
        <w:rPr>
          <w:b/>
        </w:rPr>
      </w:pPr>
      <w:r w:rsidRPr="003D16C6">
        <w:t>Взаимодействие с</w:t>
      </w:r>
      <w:r w:rsidR="003D16C6" w:rsidRPr="003D16C6">
        <w:t xml:space="preserve"> органами системы профилактики, социальными партнерами. </w:t>
      </w:r>
    </w:p>
    <w:p w:rsidR="002F052E" w:rsidRPr="00437CF5" w:rsidRDefault="002F052E" w:rsidP="009018EC">
      <w:pPr>
        <w:numPr>
          <w:ilvl w:val="1"/>
          <w:numId w:val="6"/>
        </w:numPr>
        <w:shd w:val="clear" w:color="auto" w:fill="FFFFFF"/>
        <w:tabs>
          <w:tab w:val="left" w:pos="1134"/>
        </w:tabs>
        <w:ind w:firstLine="684"/>
        <w:jc w:val="both"/>
        <w:rPr>
          <w:b/>
        </w:rPr>
      </w:pPr>
      <w:r w:rsidRPr="00437CF5">
        <w:rPr>
          <w:color w:val="000000" w:themeColor="text1"/>
        </w:rPr>
        <w:t xml:space="preserve">Планирование процесса повышения квалификации педагогов, непосредственно осуществляющих воспитательный процесс; </w:t>
      </w:r>
    </w:p>
    <w:p w:rsidR="005924F1" w:rsidRPr="00437CF5" w:rsidRDefault="005924F1" w:rsidP="009018EC">
      <w:pPr>
        <w:numPr>
          <w:ilvl w:val="1"/>
          <w:numId w:val="6"/>
        </w:numPr>
        <w:shd w:val="clear" w:color="auto" w:fill="FFFFFF"/>
        <w:tabs>
          <w:tab w:val="left" w:pos="1134"/>
        </w:tabs>
        <w:ind w:firstLine="684"/>
        <w:jc w:val="both"/>
        <w:rPr>
          <w:b/>
        </w:rPr>
      </w:pPr>
      <w:r w:rsidRPr="00437CF5">
        <w:rPr>
          <w:color w:val="111111"/>
        </w:rPr>
        <w:t>Обеспечение режима соблюдения норм и правил техники безопасности в учебно-воспитательном процессе.</w:t>
      </w:r>
    </w:p>
    <w:p w:rsidR="002F052E" w:rsidRPr="00437CF5" w:rsidRDefault="002F052E" w:rsidP="00437CF5">
      <w:pPr>
        <w:shd w:val="clear" w:color="auto" w:fill="FFFFFF"/>
        <w:jc w:val="both"/>
        <w:rPr>
          <w:color w:val="111111"/>
        </w:rPr>
      </w:pPr>
    </w:p>
    <w:p w:rsidR="005924F1" w:rsidRPr="00437CF5" w:rsidRDefault="007D12F3" w:rsidP="00C337D4">
      <w:pPr>
        <w:pStyle w:val="a4"/>
        <w:numPr>
          <w:ilvl w:val="0"/>
          <w:numId w:val="6"/>
        </w:numPr>
        <w:shd w:val="clear" w:color="auto" w:fill="FFFFFF"/>
        <w:spacing w:before="0" w:beforeAutospacing="0" w:after="0" w:afterAutospacing="0"/>
        <w:jc w:val="center"/>
        <w:rPr>
          <w:rStyle w:val="a5"/>
          <w:b w:val="0"/>
          <w:bCs w:val="0"/>
          <w:color w:val="111111"/>
        </w:rPr>
      </w:pPr>
      <w:r>
        <w:rPr>
          <w:rStyle w:val="a5"/>
          <w:color w:val="111111"/>
          <w:bdr w:val="none" w:sz="0" w:space="0" w:color="auto" w:frame="1"/>
        </w:rPr>
        <w:t>ДОЛЖНОСТНЫЕ ОБЯЗАННОСТИ</w:t>
      </w:r>
    </w:p>
    <w:p w:rsidR="00437CF5" w:rsidRPr="00437CF5" w:rsidRDefault="00437CF5" w:rsidP="009018EC">
      <w:pPr>
        <w:pStyle w:val="a4"/>
        <w:shd w:val="clear" w:color="auto" w:fill="FFFFFF"/>
        <w:tabs>
          <w:tab w:val="left" w:pos="1134"/>
        </w:tabs>
        <w:spacing w:before="0" w:beforeAutospacing="0" w:after="0" w:afterAutospacing="0"/>
        <w:ind w:firstLine="709"/>
        <w:jc w:val="both"/>
        <w:rPr>
          <w:color w:val="111111"/>
        </w:rPr>
      </w:pPr>
      <w:r w:rsidRPr="00437CF5">
        <w:t>Заместитель директора по воспитательной работе и социализации</w:t>
      </w:r>
      <w:r w:rsidR="001F407E">
        <w:t xml:space="preserve"> </w:t>
      </w:r>
      <w:r w:rsidR="001F407E" w:rsidRPr="00C7540E">
        <w:rPr>
          <w:color w:val="000000" w:themeColor="text1"/>
        </w:rPr>
        <w:t xml:space="preserve">выполняет следующие </w:t>
      </w:r>
      <w:r w:rsidR="001F407E" w:rsidRPr="00C7540E">
        <w:rPr>
          <w:color w:val="000000" w:themeColor="text1"/>
          <w:u w:val="single"/>
        </w:rPr>
        <w:t>должностные обязанности</w:t>
      </w:r>
      <w:r w:rsidR="001F407E" w:rsidRPr="00C7540E">
        <w:rPr>
          <w:color w:val="000000" w:themeColor="text1"/>
        </w:rPr>
        <w:t>:</w:t>
      </w:r>
      <w:r w:rsidRPr="00437CF5">
        <w:t>:</w:t>
      </w:r>
    </w:p>
    <w:p w:rsidR="00437CF5" w:rsidRP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3.1. </w:t>
      </w:r>
      <w:r w:rsidRPr="00437CF5">
        <w:rPr>
          <w:rFonts w:ascii="Times New Roman" w:hAnsi="Times New Roman"/>
          <w:color w:val="000000" w:themeColor="text1"/>
          <w:sz w:val="24"/>
          <w:szCs w:val="24"/>
          <w:lang w:eastAsia="ru-RU"/>
        </w:rPr>
        <w:tab/>
        <w:t xml:space="preserve">Формирует воспитательную систему </w:t>
      </w:r>
      <w:r w:rsidR="00AE70EE" w:rsidRPr="00AE70EE">
        <w:rPr>
          <w:rFonts w:ascii="Times New Roman" w:hAnsi="Times New Roman"/>
          <w:color w:val="000000" w:themeColor="text1"/>
          <w:sz w:val="24"/>
          <w:szCs w:val="24"/>
          <w:lang w:eastAsia="ru-RU"/>
        </w:rPr>
        <w:t>образовательно</w:t>
      </w:r>
      <w:r w:rsidR="00AE70EE">
        <w:rPr>
          <w:rFonts w:ascii="Times New Roman" w:hAnsi="Times New Roman"/>
          <w:color w:val="000000" w:themeColor="text1"/>
          <w:sz w:val="24"/>
          <w:szCs w:val="24"/>
          <w:lang w:eastAsia="ru-RU"/>
        </w:rPr>
        <w:t>го</w:t>
      </w:r>
      <w:r w:rsidR="00AE70EE" w:rsidRPr="00AE70EE">
        <w:rPr>
          <w:rFonts w:ascii="Times New Roman" w:hAnsi="Times New Roman"/>
          <w:color w:val="000000" w:themeColor="text1"/>
          <w:sz w:val="24"/>
          <w:szCs w:val="24"/>
          <w:lang w:eastAsia="ru-RU"/>
        </w:rPr>
        <w:t xml:space="preserve"> учреждени</w:t>
      </w:r>
      <w:r w:rsidR="00AE70EE">
        <w:rPr>
          <w:rFonts w:ascii="Times New Roman" w:hAnsi="Times New Roman"/>
          <w:color w:val="000000" w:themeColor="text1"/>
          <w:sz w:val="24"/>
          <w:szCs w:val="24"/>
          <w:lang w:eastAsia="ru-RU"/>
        </w:rPr>
        <w:t>я</w:t>
      </w:r>
      <w:r w:rsidRPr="00437CF5">
        <w:rPr>
          <w:rFonts w:ascii="Times New Roman" w:hAnsi="Times New Roman"/>
          <w:color w:val="000000" w:themeColor="text1"/>
          <w:sz w:val="24"/>
          <w:szCs w:val="24"/>
          <w:lang w:eastAsia="ru-RU"/>
        </w:rPr>
        <w:t>, направленную на духовно-нравственное воспитание и развитие личности, выявление и развитие способностей, формирование общей культуры обучающихся, расширение социальной сферы в их воспитании:</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анализирует эффективность воспитательного процесса и социализации обучающихся в </w:t>
      </w:r>
      <w:r w:rsidR="00AE70EE" w:rsidRPr="00AE70EE">
        <w:rPr>
          <w:rFonts w:ascii="Times New Roman" w:hAnsi="Times New Roman"/>
          <w:color w:val="000000" w:themeColor="text1"/>
          <w:sz w:val="24"/>
          <w:szCs w:val="24"/>
          <w:lang w:eastAsia="ru-RU"/>
        </w:rPr>
        <w:t>образовательном учреждении</w:t>
      </w:r>
      <w:r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прогнозирует стратегию развития воспитания и социализации обучающихся;</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планирует содержание и организацию воспитания и социализации обучающихся в системе всех факторов, воздействующих на их результативность;</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способствует созданию воспитывающей образовательной среды, в системе организует воспитательную работу над реализацией ключевых задач функционирования и развития </w:t>
      </w:r>
      <w:r w:rsidR="00AE70EE" w:rsidRPr="00AE70EE">
        <w:rPr>
          <w:rFonts w:ascii="Times New Roman" w:hAnsi="Times New Roman"/>
          <w:color w:val="000000" w:themeColor="text1"/>
          <w:sz w:val="24"/>
          <w:szCs w:val="24"/>
          <w:lang w:eastAsia="ru-RU"/>
        </w:rPr>
        <w:t>образовательно</w:t>
      </w:r>
      <w:r w:rsidR="00AE70EE">
        <w:rPr>
          <w:rFonts w:ascii="Times New Roman" w:hAnsi="Times New Roman"/>
          <w:color w:val="000000" w:themeColor="text1"/>
          <w:sz w:val="24"/>
          <w:szCs w:val="24"/>
          <w:lang w:eastAsia="ru-RU"/>
        </w:rPr>
        <w:t>го</w:t>
      </w:r>
      <w:r w:rsidR="00AE70EE" w:rsidRPr="00AE70EE">
        <w:rPr>
          <w:rFonts w:ascii="Times New Roman" w:hAnsi="Times New Roman"/>
          <w:color w:val="000000" w:themeColor="text1"/>
          <w:sz w:val="24"/>
          <w:szCs w:val="24"/>
          <w:lang w:eastAsia="ru-RU"/>
        </w:rPr>
        <w:t xml:space="preserve"> учреждени</w:t>
      </w:r>
      <w:r w:rsidR="00AE70EE">
        <w:rPr>
          <w:rFonts w:ascii="Times New Roman" w:hAnsi="Times New Roman"/>
          <w:color w:val="000000" w:themeColor="text1"/>
          <w:sz w:val="24"/>
          <w:szCs w:val="24"/>
          <w:lang w:eastAsia="ru-RU"/>
        </w:rPr>
        <w:t>я</w:t>
      </w:r>
      <w:r w:rsidRPr="00437CF5">
        <w:rPr>
          <w:rFonts w:ascii="Times New Roman" w:hAnsi="Times New Roman"/>
          <w:color w:val="000000" w:themeColor="text1"/>
          <w:sz w:val="24"/>
          <w:szCs w:val="24"/>
          <w:lang w:eastAsia="ru-RU"/>
        </w:rPr>
        <w:t xml:space="preserve"> и личности обучающихся;</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контролирует содержание воспитания и социализации через посещение и анализ классных и общешкольных мероприятий.</w:t>
      </w:r>
    </w:p>
    <w:p w:rsidR="00437CF5" w:rsidRP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3.2. </w:t>
      </w:r>
      <w:r w:rsidRPr="00437CF5">
        <w:rPr>
          <w:rFonts w:ascii="Times New Roman" w:hAnsi="Times New Roman"/>
          <w:color w:val="000000" w:themeColor="text1"/>
          <w:sz w:val="24"/>
          <w:szCs w:val="24"/>
          <w:lang w:eastAsia="ru-RU"/>
        </w:rPr>
        <w:tab/>
        <w:t xml:space="preserve">Осуществляет координацию и управление в системе воспитания и социализации </w:t>
      </w:r>
      <w:r w:rsidR="00601C64">
        <w:rPr>
          <w:rFonts w:ascii="Times New Roman" w:hAnsi="Times New Roman"/>
          <w:color w:val="000000" w:themeColor="text1"/>
          <w:sz w:val="24"/>
          <w:szCs w:val="24"/>
          <w:lang w:eastAsia="ru-RU"/>
        </w:rPr>
        <w:t>обучающихся</w:t>
      </w:r>
      <w:r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курирует и координирует деятельность социально-психологического блока (социальные педагоги, педагоги-психологи, педагоги дополнительного образования, старшие вожатые, тьюторы воспитательной деятельности и др.);</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координирует деятельность классных руководителей по решению текущих и перспективных задач деятельности </w:t>
      </w:r>
      <w:r w:rsidR="00AE70EE" w:rsidRPr="00AE70EE">
        <w:rPr>
          <w:rFonts w:ascii="Times New Roman" w:hAnsi="Times New Roman"/>
          <w:color w:val="000000" w:themeColor="text1"/>
          <w:sz w:val="24"/>
          <w:szCs w:val="24"/>
          <w:lang w:eastAsia="ru-RU"/>
        </w:rPr>
        <w:t>образовательно</w:t>
      </w:r>
      <w:r w:rsidR="00AE70EE">
        <w:rPr>
          <w:rFonts w:ascii="Times New Roman" w:hAnsi="Times New Roman"/>
          <w:color w:val="000000" w:themeColor="text1"/>
          <w:sz w:val="24"/>
          <w:szCs w:val="24"/>
          <w:lang w:eastAsia="ru-RU"/>
        </w:rPr>
        <w:t>го</w:t>
      </w:r>
      <w:r w:rsidR="00AE70EE" w:rsidRPr="00AE70EE">
        <w:rPr>
          <w:rFonts w:ascii="Times New Roman" w:hAnsi="Times New Roman"/>
          <w:color w:val="000000" w:themeColor="text1"/>
          <w:sz w:val="24"/>
          <w:szCs w:val="24"/>
          <w:lang w:eastAsia="ru-RU"/>
        </w:rPr>
        <w:t xml:space="preserve"> учреждени</w:t>
      </w:r>
      <w:r w:rsidR="00AE70EE">
        <w:rPr>
          <w:rFonts w:ascii="Times New Roman" w:hAnsi="Times New Roman"/>
          <w:color w:val="000000" w:themeColor="text1"/>
          <w:sz w:val="24"/>
          <w:szCs w:val="24"/>
          <w:lang w:eastAsia="ru-RU"/>
        </w:rPr>
        <w:t>я</w:t>
      </w:r>
      <w:r w:rsidRPr="00437CF5">
        <w:rPr>
          <w:rFonts w:ascii="Times New Roman" w:hAnsi="Times New Roman"/>
          <w:color w:val="000000" w:themeColor="text1"/>
          <w:sz w:val="24"/>
          <w:szCs w:val="24"/>
          <w:lang w:eastAsia="ru-RU"/>
        </w:rPr>
        <w:t xml:space="preserve"> в области воспитания и социализации детей;</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координирует повышение квалификации и профессионального мастерства сотрудников</w:t>
      </w:r>
      <w:r w:rsidR="001F407E">
        <w:rPr>
          <w:rFonts w:ascii="Times New Roman" w:hAnsi="Times New Roman"/>
          <w:color w:val="000000" w:themeColor="text1"/>
          <w:sz w:val="24"/>
          <w:szCs w:val="24"/>
          <w:lang w:eastAsia="ru-RU"/>
        </w:rPr>
        <w:t xml:space="preserve"> </w:t>
      </w:r>
      <w:r w:rsidR="001F407E" w:rsidRPr="00AE70EE">
        <w:rPr>
          <w:rFonts w:ascii="Times New Roman" w:hAnsi="Times New Roman"/>
          <w:color w:val="000000" w:themeColor="text1"/>
          <w:sz w:val="24"/>
          <w:szCs w:val="24"/>
          <w:lang w:eastAsia="ru-RU"/>
        </w:rPr>
        <w:t>образовательно</w:t>
      </w:r>
      <w:r w:rsidR="001F407E">
        <w:rPr>
          <w:rFonts w:ascii="Times New Roman" w:hAnsi="Times New Roman"/>
          <w:color w:val="000000" w:themeColor="text1"/>
          <w:sz w:val="24"/>
          <w:szCs w:val="24"/>
          <w:lang w:eastAsia="ru-RU"/>
        </w:rPr>
        <w:t>го</w:t>
      </w:r>
      <w:r w:rsidR="001F407E" w:rsidRPr="00AE70EE">
        <w:rPr>
          <w:rFonts w:ascii="Times New Roman" w:hAnsi="Times New Roman"/>
          <w:color w:val="000000" w:themeColor="text1"/>
          <w:sz w:val="24"/>
          <w:szCs w:val="24"/>
          <w:lang w:eastAsia="ru-RU"/>
        </w:rPr>
        <w:t xml:space="preserve"> учреждени</w:t>
      </w:r>
      <w:r w:rsidR="001F407E">
        <w:rPr>
          <w:rFonts w:ascii="Times New Roman" w:hAnsi="Times New Roman"/>
          <w:color w:val="000000" w:themeColor="text1"/>
          <w:sz w:val="24"/>
          <w:szCs w:val="24"/>
          <w:lang w:eastAsia="ru-RU"/>
        </w:rPr>
        <w:t>я</w:t>
      </w:r>
      <w:r w:rsidRPr="00437CF5">
        <w:rPr>
          <w:rFonts w:ascii="Times New Roman" w:hAnsi="Times New Roman"/>
          <w:color w:val="000000" w:themeColor="text1"/>
          <w:sz w:val="24"/>
          <w:szCs w:val="24"/>
          <w:lang w:eastAsia="ru-RU"/>
        </w:rPr>
        <w:t>, осуществляющих воспитательную деятельность;</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участвует в разработке стратегии развития </w:t>
      </w:r>
      <w:r w:rsidR="001F407E" w:rsidRPr="001F407E">
        <w:rPr>
          <w:rFonts w:ascii="Times New Roman" w:hAnsi="Times New Roman"/>
          <w:color w:val="000000" w:themeColor="text1"/>
          <w:sz w:val="24"/>
          <w:szCs w:val="24"/>
          <w:lang w:eastAsia="ru-RU"/>
        </w:rPr>
        <w:t>образовательного учреждения</w:t>
      </w:r>
      <w:r w:rsidRPr="00437CF5">
        <w:rPr>
          <w:rFonts w:ascii="Times New Roman" w:hAnsi="Times New Roman"/>
          <w:color w:val="000000" w:themeColor="text1"/>
          <w:sz w:val="24"/>
          <w:szCs w:val="24"/>
          <w:lang w:eastAsia="ru-RU"/>
        </w:rPr>
        <w:t xml:space="preserve"> с учетом специфики ее деятельности, определении целевых ориентиров по основным направлениям воспитания и социализации;</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управляет процессом отбора средств, методов и технологий воспитания, отвечающих целям и задачам реализуемых программ, запросам социума, учитывающих состояние здоровья и возможности обучающихся, ресурсы </w:t>
      </w:r>
      <w:r w:rsidR="001F407E" w:rsidRPr="001F407E">
        <w:rPr>
          <w:rFonts w:ascii="Times New Roman" w:hAnsi="Times New Roman"/>
          <w:color w:val="000000" w:themeColor="text1"/>
          <w:sz w:val="24"/>
          <w:szCs w:val="24"/>
          <w:lang w:eastAsia="ru-RU"/>
        </w:rPr>
        <w:t>образовательного учреждения</w:t>
      </w:r>
      <w:r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вносит предложения по разработке программ и проектов в области воспитания и социализации на рассмотрение руководителя и коллегиальных органов управления;</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создает рабочие, творческие группы из числа обучающихся, педагогов и родителей </w:t>
      </w:r>
      <w:r w:rsidRPr="00437CF5">
        <w:rPr>
          <w:rFonts w:ascii="Times New Roman" w:hAnsi="Times New Roman"/>
          <w:color w:val="000000" w:themeColor="text1"/>
          <w:sz w:val="24"/>
          <w:szCs w:val="24"/>
          <w:lang w:eastAsia="ru-RU"/>
        </w:rPr>
        <w:lastRenderedPageBreak/>
        <w:t xml:space="preserve">по планированию и реализации мероприятий и проектов </w:t>
      </w:r>
      <w:r w:rsidR="001F407E" w:rsidRPr="001F407E">
        <w:rPr>
          <w:rFonts w:ascii="Times New Roman" w:hAnsi="Times New Roman"/>
          <w:color w:val="000000" w:themeColor="text1"/>
          <w:sz w:val="24"/>
          <w:szCs w:val="24"/>
          <w:lang w:eastAsia="ru-RU"/>
        </w:rPr>
        <w:t>образовательного учреждения</w:t>
      </w:r>
      <w:r w:rsidRPr="00437CF5">
        <w:rPr>
          <w:rFonts w:ascii="Times New Roman" w:hAnsi="Times New Roman"/>
          <w:color w:val="000000" w:themeColor="text1"/>
          <w:sz w:val="24"/>
          <w:szCs w:val="24"/>
          <w:lang w:eastAsia="ru-RU"/>
        </w:rPr>
        <w:t>;</w:t>
      </w:r>
    </w:p>
    <w:p w:rsid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организует правильное и своевременное ведение участниками воспитательного процесса установленной планируемой и отчетной документации; предотвращает избыточность используемой информации;</w:t>
      </w:r>
    </w:p>
    <w:p w:rsidR="003D16C6" w:rsidRPr="003D16C6" w:rsidRDefault="00EE3E7C"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организует и контролирует проведение инструктажа и ведение журнала техники безопасности на транспорте и общественных местах; </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организует разработку методической документации, обеспечивающей эффективность воспитательного процесса и повышение его результатов;</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осуществляет посещение внеклассных мероприятий и других видов воспитательной деятельности (не менее 150 часов в год), анализирует их эффективность.</w:t>
      </w:r>
    </w:p>
    <w:p w:rsidR="00437CF5" w:rsidRPr="00437CF5" w:rsidRDefault="003D16C6"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3.3.</w:t>
      </w:r>
      <w:r>
        <w:rPr>
          <w:rFonts w:ascii="Times New Roman" w:hAnsi="Times New Roman"/>
          <w:color w:val="000000" w:themeColor="text1"/>
          <w:sz w:val="24"/>
          <w:szCs w:val="24"/>
          <w:lang w:eastAsia="ru-RU"/>
        </w:rPr>
        <w:tab/>
        <w:t xml:space="preserve">Организует </w:t>
      </w:r>
      <w:r w:rsidR="00437CF5" w:rsidRPr="00437CF5">
        <w:rPr>
          <w:rFonts w:ascii="Times New Roman" w:hAnsi="Times New Roman"/>
          <w:color w:val="000000" w:themeColor="text1"/>
          <w:sz w:val="24"/>
          <w:szCs w:val="24"/>
          <w:lang w:eastAsia="ru-RU"/>
        </w:rPr>
        <w:t>работу образовательно</w:t>
      </w:r>
      <w:r w:rsidR="001F407E">
        <w:rPr>
          <w:rFonts w:ascii="Times New Roman" w:hAnsi="Times New Roman"/>
          <w:color w:val="000000" w:themeColor="text1"/>
          <w:sz w:val="24"/>
          <w:szCs w:val="24"/>
          <w:lang w:eastAsia="ru-RU"/>
        </w:rPr>
        <w:t>го</w:t>
      </w:r>
      <w:r w:rsidR="00437CF5" w:rsidRPr="00437CF5">
        <w:rPr>
          <w:rFonts w:ascii="Times New Roman" w:hAnsi="Times New Roman"/>
          <w:color w:val="000000" w:themeColor="text1"/>
          <w:sz w:val="24"/>
          <w:szCs w:val="24"/>
          <w:lang w:eastAsia="ru-RU"/>
        </w:rPr>
        <w:t xml:space="preserve"> </w:t>
      </w:r>
      <w:r w:rsidR="001F407E">
        <w:rPr>
          <w:rFonts w:ascii="Times New Roman" w:hAnsi="Times New Roman"/>
          <w:color w:val="000000" w:themeColor="text1"/>
          <w:sz w:val="24"/>
          <w:szCs w:val="24"/>
          <w:lang w:eastAsia="ru-RU"/>
        </w:rPr>
        <w:t>учреждения</w:t>
      </w:r>
      <w:r w:rsidR="00437CF5" w:rsidRPr="00437CF5">
        <w:rPr>
          <w:rFonts w:ascii="Times New Roman" w:hAnsi="Times New Roman"/>
          <w:color w:val="000000" w:themeColor="text1"/>
          <w:sz w:val="24"/>
          <w:szCs w:val="24"/>
          <w:lang w:eastAsia="ru-RU"/>
        </w:rPr>
        <w:t xml:space="preserve"> по профилактике правонарушений и </w:t>
      </w:r>
      <w:r w:rsidR="00CC3036">
        <w:rPr>
          <w:rFonts w:ascii="Times New Roman" w:hAnsi="Times New Roman"/>
          <w:color w:val="000000" w:themeColor="text1"/>
          <w:sz w:val="24"/>
          <w:szCs w:val="24"/>
          <w:lang w:eastAsia="ru-RU"/>
        </w:rPr>
        <w:t xml:space="preserve">безнадзорности, семей, состоящих на учете находящихся в социально-опасном положении и трудной жизненной ситуации: </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обеспечивает своевременную и достаточную социально-психологическую и педагогическую помощь несовершеннолетним, имеющим </w:t>
      </w:r>
      <w:r w:rsidR="00CC3036">
        <w:rPr>
          <w:rFonts w:ascii="Times New Roman" w:hAnsi="Times New Roman"/>
          <w:color w:val="000000" w:themeColor="text1"/>
          <w:sz w:val="24"/>
          <w:szCs w:val="24"/>
          <w:lang w:eastAsia="ru-RU"/>
        </w:rPr>
        <w:t xml:space="preserve">девиантное и аутоагрессивное поведение, </w:t>
      </w:r>
      <w:r w:rsidRPr="00437CF5">
        <w:rPr>
          <w:rFonts w:ascii="Times New Roman" w:hAnsi="Times New Roman"/>
          <w:color w:val="000000" w:themeColor="text1"/>
          <w:sz w:val="24"/>
          <w:szCs w:val="24"/>
          <w:lang w:eastAsia="ru-RU"/>
        </w:rPr>
        <w:t>отклонения в развитии или поведении либо проблемы в обучении;</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курирует выявление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w:t>
      </w:r>
      <w:r w:rsidR="00601C64">
        <w:rPr>
          <w:rFonts w:ascii="Times New Roman" w:hAnsi="Times New Roman"/>
          <w:color w:val="000000" w:themeColor="text1"/>
          <w:sz w:val="24"/>
          <w:szCs w:val="24"/>
          <w:lang w:eastAsia="ru-RU"/>
        </w:rPr>
        <w:t>образовательном учреждении</w:t>
      </w:r>
      <w:r w:rsidRPr="00437CF5">
        <w:rPr>
          <w:rFonts w:ascii="Times New Roman" w:hAnsi="Times New Roman"/>
          <w:color w:val="000000" w:themeColor="text1"/>
          <w:sz w:val="24"/>
          <w:szCs w:val="24"/>
          <w:lang w:eastAsia="ru-RU"/>
        </w:rPr>
        <w:t xml:space="preserve">, </w:t>
      </w:r>
      <w:r w:rsidR="003D16C6">
        <w:rPr>
          <w:rFonts w:ascii="Times New Roman" w:hAnsi="Times New Roman"/>
          <w:color w:val="000000" w:themeColor="text1"/>
          <w:sz w:val="24"/>
          <w:szCs w:val="24"/>
          <w:lang w:eastAsia="ru-RU"/>
        </w:rPr>
        <w:t xml:space="preserve">допускающих самовольный уход из дому, </w:t>
      </w:r>
      <w:r w:rsidRPr="00437CF5">
        <w:rPr>
          <w:rFonts w:ascii="Times New Roman" w:hAnsi="Times New Roman"/>
          <w:color w:val="000000" w:themeColor="text1"/>
          <w:sz w:val="24"/>
          <w:szCs w:val="24"/>
          <w:lang w:eastAsia="ru-RU"/>
        </w:rPr>
        <w:t xml:space="preserve">принимает меры по их воспитанию и </w:t>
      </w:r>
      <w:r w:rsidR="00870B36">
        <w:rPr>
          <w:rFonts w:ascii="Times New Roman" w:hAnsi="Times New Roman"/>
          <w:color w:val="000000" w:themeColor="text1"/>
          <w:sz w:val="24"/>
          <w:szCs w:val="24"/>
          <w:lang w:eastAsia="ru-RU"/>
        </w:rPr>
        <w:t xml:space="preserve">сопровождению; </w:t>
      </w:r>
    </w:p>
    <w:p w:rsid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организует выявление семей, находящиеся в социально опасном положении, и оказывают им помощь в обучении и воспитании детей;</w:t>
      </w:r>
    </w:p>
    <w:p w:rsidR="00CC3036" w:rsidRPr="00437CF5" w:rsidRDefault="00CC3036"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организует выявление и сопровождение детей, подвергающимся </w:t>
      </w:r>
      <w:r w:rsidR="00670543">
        <w:rPr>
          <w:rFonts w:ascii="Times New Roman" w:hAnsi="Times New Roman"/>
          <w:color w:val="000000" w:themeColor="text1"/>
          <w:sz w:val="24"/>
          <w:szCs w:val="24"/>
          <w:lang w:eastAsia="ru-RU"/>
        </w:rPr>
        <w:t>жестокому обращению и насильственным действиям;</w:t>
      </w:r>
    </w:p>
    <w:p w:rsidR="00437CF5" w:rsidRPr="00437CF5" w:rsidRDefault="00CC3036"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обеспечивают охват </w:t>
      </w:r>
      <w:r w:rsidRPr="00437CF5">
        <w:rPr>
          <w:rFonts w:ascii="Times New Roman" w:hAnsi="Times New Roman"/>
          <w:color w:val="000000" w:themeColor="text1"/>
          <w:sz w:val="24"/>
          <w:szCs w:val="24"/>
          <w:lang w:eastAsia="ru-RU"/>
        </w:rPr>
        <w:t>дополнительным образованием, внеурочной деятельностью</w:t>
      </w:r>
      <w:r>
        <w:rPr>
          <w:rFonts w:ascii="Times New Roman" w:hAnsi="Times New Roman"/>
          <w:color w:val="000000" w:themeColor="text1"/>
          <w:sz w:val="24"/>
          <w:szCs w:val="24"/>
          <w:lang w:eastAsia="ru-RU"/>
        </w:rPr>
        <w:t xml:space="preserve"> детей, состоящих на профилактических учетах,</w:t>
      </w:r>
      <w:r w:rsidR="00437CF5"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осуществляют меры по реализации программ и методик, направленных на формирование законопослушного поведения несовершеннолетних;</w:t>
      </w:r>
    </w:p>
    <w:p w:rsid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организуе</w:t>
      </w:r>
      <w:r w:rsidR="00681789">
        <w:rPr>
          <w:rFonts w:ascii="Times New Roman" w:hAnsi="Times New Roman"/>
          <w:color w:val="000000" w:themeColor="text1"/>
          <w:sz w:val="24"/>
          <w:szCs w:val="24"/>
          <w:lang w:eastAsia="ru-RU"/>
        </w:rPr>
        <w:t>т работу Совета по профилактике;</w:t>
      </w:r>
    </w:p>
    <w:p w:rsidR="00681789" w:rsidRDefault="00681789"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организует работу Поста форми</w:t>
      </w:r>
      <w:r w:rsidR="00141934">
        <w:rPr>
          <w:rFonts w:ascii="Times New Roman" w:hAnsi="Times New Roman"/>
          <w:color w:val="000000" w:themeColor="text1"/>
          <w:sz w:val="24"/>
          <w:szCs w:val="24"/>
          <w:lang w:eastAsia="ru-RU"/>
        </w:rPr>
        <w:t>рования здорового образа жизни;</w:t>
      </w:r>
    </w:p>
    <w:p w:rsidR="00141934" w:rsidRPr="00437CF5" w:rsidRDefault="00141934"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организует работу Школьных служб примирения. </w:t>
      </w:r>
    </w:p>
    <w:p w:rsidR="00437CF5" w:rsidRP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3.4.</w:t>
      </w:r>
      <w:r w:rsidRPr="00437CF5">
        <w:rPr>
          <w:rFonts w:ascii="Times New Roman" w:hAnsi="Times New Roman"/>
          <w:color w:val="000000" w:themeColor="text1"/>
          <w:sz w:val="24"/>
          <w:szCs w:val="24"/>
          <w:lang w:eastAsia="ru-RU"/>
        </w:rPr>
        <w:tab/>
        <w:t>Способствует реализации прав обучающихся на создание детских ассоциаций, объединений:</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стимулирует развитие детского самоуправления, курирует деятельность детских общественных объединений;</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курирует школьный Совет обучающихся.</w:t>
      </w:r>
    </w:p>
    <w:p w:rsidR="00437CF5" w:rsidRP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3.5.</w:t>
      </w:r>
      <w:r w:rsidRPr="00437CF5">
        <w:rPr>
          <w:rFonts w:ascii="Times New Roman" w:hAnsi="Times New Roman"/>
          <w:color w:val="000000" w:themeColor="text1"/>
          <w:sz w:val="24"/>
          <w:szCs w:val="24"/>
          <w:lang w:eastAsia="ru-RU"/>
        </w:rPr>
        <w:tab/>
        <w:t>Организует работу детских клубов, кружков, секций и других любительских объединений, разнообразную индивидуальную и совместную деятельность обучающихся и взрослых:</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организует работу по развитию дополнительного образования детей в </w:t>
      </w:r>
      <w:r w:rsidR="001F407E" w:rsidRPr="001F407E">
        <w:rPr>
          <w:rFonts w:ascii="Times New Roman" w:hAnsi="Times New Roman"/>
          <w:color w:val="000000" w:themeColor="text1"/>
          <w:sz w:val="24"/>
          <w:szCs w:val="24"/>
          <w:lang w:eastAsia="ru-RU"/>
        </w:rPr>
        <w:t>образовательно</w:t>
      </w:r>
      <w:r w:rsidR="001F407E">
        <w:rPr>
          <w:rFonts w:ascii="Times New Roman" w:hAnsi="Times New Roman"/>
          <w:color w:val="000000" w:themeColor="text1"/>
          <w:sz w:val="24"/>
          <w:szCs w:val="24"/>
          <w:lang w:eastAsia="ru-RU"/>
        </w:rPr>
        <w:t>м</w:t>
      </w:r>
      <w:r w:rsidR="001F407E" w:rsidRPr="001F407E">
        <w:rPr>
          <w:rFonts w:ascii="Times New Roman" w:hAnsi="Times New Roman"/>
          <w:color w:val="000000" w:themeColor="text1"/>
          <w:sz w:val="24"/>
          <w:szCs w:val="24"/>
          <w:lang w:eastAsia="ru-RU"/>
        </w:rPr>
        <w:t xml:space="preserve"> учреждени</w:t>
      </w:r>
      <w:r w:rsidR="001F407E">
        <w:rPr>
          <w:rFonts w:ascii="Times New Roman" w:hAnsi="Times New Roman"/>
          <w:color w:val="000000" w:themeColor="text1"/>
          <w:sz w:val="24"/>
          <w:szCs w:val="24"/>
          <w:lang w:eastAsia="ru-RU"/>
        </w:rPr>
        <w:t>и</w:t>
      </w:r>
      <w:r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курирует деятельность по вовлечению </w:t>
      </w:r>
      <w:r w:rsidR="001F407E">
        <w:rPr>
          <w:rFonts w:ascii="Times New Roman" w:hAnsi="Times New Roman"/>
          <w:color w:val="000000" w:themeColor="text1"/>
          <w:sz w:val="24"/>
          <w:szCs w:val="24"/>
          <w:lang w:eastAsia="ru-RU"/>
        </w:rPr>
        <w:t>обучающихся</w:t>
      </w:r>
      <w:r w:rsidRPr="00437CF5">
        <w:rPr>
          <w:rFonts w:ascii="Times New Roman" w:hAnsi="Times New Roman"/>
          <w:color w:val="000000" w:themeColor="text1"/>
          <w:sz w:val="24"/>
          <w:szCs w:val="24"/>
          <w:lang w:eastAsia="ru-RU"/>
        </w:rPr>
        <w:t xml:space="preserve"> в разнообразные формы дополнительного образования детей в </w:t>
      </w:r>
      <w:r w:rsidR="001F407E" w:rsidRPr="001F407E">
        <w:rPr>
          <w:rFonts w:ascii="Times New Roman" w:hAnsi="Times New Roman"/>
          <w:color w:val="000000" w:themeColor="text1"/>
          <w:sz w:val="24"/>
          <w:szCs w:val="24"/>
          <w:lang w:eastAsia="ru-RU"/>
        </w:rPr>
        <w:t>образовательно</w:t>
      </w:r>
      <w:r w:rsidR="001F407E">
        <w:rPr>
          <w:rFonts w:ascii="Times New Roman" w:hAnsi="Times New Roman"/>
          <w:color w:val="000000" w:themeColor="text1"/>
          <w:sz w:val="24"/>
          <w:szCs w:val="24"/>
          <w:lang w:eastAsia="ru-RU"/>
        </w:rPr>
        <w:t>м</w:t>
      </w:r>
      <w:r w:rsidR="001F407E" w:rsidRPr="001F407E">
        <w:rPr>
          <w:rFonts w:ascii="Times New Roman" w:hAnsi="Times New Roman"/>
          <w:color w:val="000000" w:themeColor="text1"/>
          <w:sz w:val="24"/>
          <w:szCs w:val="24"/>
          <w:lang w:eastAsia="ru-RU"/>
        </w:rPr>
        <w:t xml:space="preserve"> учреждени</w:t>
      </w:r>
      <w:r w:rsidR="001F407E">
        <w:rPr>
          <w:rFonts w:ascii="Times New Roman" w:hAnsi="Times New Roman"/>
          <w:color w:val="000000" w:themeColor="text1"/>
          <w:sz w:val="24"/>
          <w:szCs w:val="24"/>
          <w:lang w:eastAsia="ru-RU"/>
        </w:rPr>
        <w:t>и</w:t>
      </w:r>
      <w:r w:rsidRPr="00437CF5">
        <w:rPr>
          <w:rFonts w:ascii="Times New Roman" w:hAnsi="Times New Roman"/>
          <w:color w:val="000000" w:themeColor="text1"/>
          <w:sz w:val="24"/>
          <w:szCs w:val="24"/>
          <w:lang w:eastAsia="ru-RU"/>
        </w:rPr>
        <w:t xml:space="preserve"> и вне </w:t>
      </w:r>
      <w:r w:rsidR="001F407E" w:rsidRPr="001F407E">
        <w:rPr>
          <w:rFonts w:ascii="Times New Roman" w:hAnsi="Times New Roman"/>
          <w:color w:val="000000" w:themeColor="text1"/>
          <w:sz w:val="24"/>
          <w:szCs w:val="24"/>
          <w:lang w:eastAsia="ru-RU"/>
        </w:rPr>
        <w:t>образовательного учреждения</w:t>
      </w:r>
      <w:r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инициирует заключение договоров с муниципальными центрами дополнительного образования детей и координирует их исполнение;</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организует работу по вовлечению родителей в совместную разнообразную воспитывающую и развивающую деятельность </w:t>
      </w:r>
      <w:r w:rsidR="001F407E">
        <w:rPr>
          <w:rFonts w:ascii="Times New Roman" w:hAnsi="Times New Roman"/>
          <w:color w:val="000000" w:themeColor="text1"/>
          <w:sz w:val="24"/>
          <w:szCs w:val="24"/>
          <w:lang w:eastAsia="ru-RU"/>
        </w:rPr>
        <w:t>с обучающимися</w:t>
      </w:r>
      <w:r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ведет учет занятости обучающихся в формах дополнительного образования в </w:t>
      </w:r>
      <w:r w:rsidR="001F407E" w:rsidRPr="001F407E">
        <w:rPr>
          <w:rFonts w:ascii="Times New Roman" w:hAnsi="Times New Roman"/>
          <w:color w:val="000000" w:themeColor="text1"/>
          <w:sz w:val="24"/>
          <w:szCs w:val="24"/>
          <w:lang w:eastAsia="ru-RU"/>
        </w:rPr>
        <w:t>образовательно</w:t>
      </w:r>
      <w:r w:rsidR="001F407E">
        <w:rPr>
          <w:rFonts w:ascii="Times New Roman" w:hAnsi="Times New Roman"/>
          <w:color w:val="000000" w:themeColor="text1"/>
          <w:sz w:val="24"/>
          <w:szCs w:val="24"/>
          <w:lang w:eastAsia="ru-RU"/>
        </w:rPr>
        <w:t>м</w:t>
      </w:r>
      <w:r w:rsidR="001F407E" w:rsidRPr="001F407E">
        <w:rPr>
          <w:rFonts w:ascii="Times New Roman" w:hAnsi="Times New Roman"/>
          <w:color w:val="000000" w:themeColor="text1"/>
          <w:sz w:val="24"/>
          <w:szCs w:val="24"/>
          <w:lang w:eastAsia="ru-RU"/>
        </w:rPr>
        <w:t xml:space="preserve"> учреждени</w:t>
      </w:r>
      <w:r w:rsidR="001F407E">
        <w:rPr>
          <w:rFonts w:ascii="Times New Roman" w:hAnsi="Times New Roman"/>
          <w:color w:val="000000" w:themeColor="text1"/>
          <w:sz w:val="24"/>
          <w:szCs w:val="24"/>
          <w:lang w:eastAsia="ru-RU"/>
        </w:rPr>
        <w:t>и</w:t>
      </w:r>
      <w:r w:rsidRPr="00437CF5">
        <w:rPr>
          <w:rFonts w:ascii="Times New Roman" w:hAnsi="Times New Roman"/>
          <w:color w:val="000000" w:themeColor="text1"/>
          <w:sz w:val="24"/>
          <w:szCs w:val="24"/>
          <w:lang w:eastAsia="ru-RU"/>
        </w:rPr>
        <w:t xml:space="preserve"> и вне </w:t>
      </w:r>
      <w:r w:rsidR="001F407E" w:rsidRPr="001F407E">
        <w:rPr>
          <w:rFonts w:ascii="Times New Roman" w:hAnsi="Times New Roman"/>
          <w:color w:val="000000" w:themeColor="text1"/>
          <w:sz w:val="24"/>
          <w:szCs w:val="24"/>
          <w:lang w:eastAsia="ru-RU"/>
        </w:rPr>
        <w:t>образовательного учреждения</w:t>
      </w:r>
      <w:r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инициирует порядок разработки программ кружков, секций, студий, клубных объединений, общественных детских коллективов;</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lastRenderedPageBreak/>
        <w:t>организует ведение планово-отчетной документации по дополнительному образованию детей.</w:t>
      </w:r>
    </w:p>
    <w:p w:rsidR="00437CF5" w:rsidRP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3.6.</w:t>
      </w:r>
      <w:r w:rsidRPr="00437CF5">
        <w:rPr>
          <w:rFonts w:ascii="Times New Roman" w:hAnsi="Times New Roman"/>
          <w:color w:val="000000" w:themeColor="text1"/>
          <w:sz w:val="24"/>
          <w:szCs w:val="24"/>
          <w:lang w:eastAsia="ru-RU"/>
        </w:rPr>
        <w:tab/>
        <w:t>Курирует организацию вечеров, праздников, походов, экскурсий; обеспечивает сопровождение социально значимых инициатив обучающихся в сфере их свободного времени, досуга и развлечений с ориентацией на личность обучающегося, развитие его мотивации, познавательных интересов, способностей.</w:t>
      </w:r>
    </w:p>
    <w:p w:rsidR="00437CF5" w:rsidRP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3.7.</w:t>
      </w:r>
      <w:r w:rsidRPr="00437CF5">
        <w:rPr>
          <w:rFonts w:ascii="Times New Roman" w:hAnsi="Times New Roman"/>
          <w:color w:val="000000" w:themeColor="text1"/>
          <w:sz w:val="24"/>
          <w:szCs w:val="24"/>
          <w:lang w:eastAsia="ru-RU"/>
        </w:rPr>
        <w:tab/>
        <w:t>Участвует в работе педагогических, методических советов, в других формах научно-методической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(законным представителям) обучающихся:</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координирует деятельность Совета родителей;</w:t>
      </w:r>
    </w:p>
    <w:p w:rsidR="00437CF5" w:rsidRPr="00437CF5" w:rsidRDefault="00437CF5" w:rsidP="009018EC">
      <w:pPr>
        <w:pStyle w:val="a3"/>
        <w:widowControl w:val="0"/>
        <w:numPr>
          <w:ilvl w:val="0"/>
          <w:numId w:val="15"/>
        </w:numPr>
        <w:shd w:val="clear" w:color="auto" w:fill="FFFFFF"/>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 xml:space="preserve">проводит работу с родителями (законными представителями) по выявлению воспитательных потребностей и запросов, принимает родителей (законных представителей) по вопросам организации внеучебной деятельности </w:t>
      </w:r>
      <w:r w:rsidR="001F407E" w:rsidRPr="001F407E">
        <w:rPr>
          <w:rFonts w:ascii="Times New Roman" w:hAnsi="Times New Roman"/>
          <w:color w:val="000000" w:themeColor="text1"/>
          <w:sz w:val="24"/>
          <w:szCs w:val="24"/>
          <w:lang w:eastAsia="ru-RU"/>
        </w:rPr>
        <w:t>образовательного учреждения</w:t>
      </w:r>
      <w:r w:rsidRPr="00437CF5">
        <w:rPr>
          <w:rFonts w:ascii="Times New Roman" w:hAnsi="Times New Roman"/>
          <w:color w:val="000000" w:themeColor="text1"/>
          <w:sz w:val="24"/>
          <w:szCs w:val="24"/>
          <w:lang w:eastAsia="ru-RU"/>
        </w:rPr>
        <w:t>.</w:t>
      </w:r>
    </w:p>
    <w:p w:rsidR="00437CF5" w:rsidRP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3.8.</w:t>
      </w:r>
      <w:r w:rsidRPr="00437CF5">
        <w:rPr>
          <w:rFonts w:ascii="Times New Roman" w:hAnsi="Times New Roman"/>
          <w:color w:val="000000" w:themeColor="text1"/>
          <w:sz w:val="24"/>
          <w:szCs w:val="24"/>
          <w:lang w:eastAsia="ru-RU"/>
        </w:rPr>
        <w:tab/>
        <w:t>Курирует организацию и содержание летнего оздоровительного периода обучающихся, организует их каникулярный отдых.</w:t>
      </w:r>
    </w:p>
    <w:p w:rsidR="00437CF5" w:rsidRP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3.9. Ведёт документацию по установленным формам. Представляет отчеты органам управления образованием всех уровней, и непосредственному руководителю, по запрашиваемым формам и в оговоренные сроки.</w:t>
      </w:r>
    </w:p>
    <w:p w:rsidR="00437CF5" w:rsidRDefault="00437CF5" w:rsidP="009018EC">
      <w:pPr>
        <w:pStyle w:val="a3"/>
        <w:widowControl w:val="0"/>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sidRPr="00437CF5">
        <w:rPr>
          <w:rFonts w:ascii="Times New Roman" w:hAnsi="Times New Roman"/>
          <w:color w:val="000000" w:themeColor="text1"/>
          <w:sz w:val="24"/>
          <w:szCs w:val="24"/>
          <w:lang w:eastAsia="ru-RU"/>
        </w:rPr>
        <w:t>3.10.</w:t>
      </w:r>
      <w:r w:rsidRPr="00437CF5">
        <w:rPr>
          <w:rFonts w:ascii="Times New Roman" w:hAnsi="Times New Roman"/>
          <w:color w:val="000000" w:themeColor="text1"/>
          <w:sz w:val="24"/>
          <w:szCs w:val="24"/>
          <w:lang w:eastAsia="ru-RU"/>
        </w:rPr>
        <w:tab/>
        <w:t>Обеспечивает охрану жизни и здоровья обучающихся во время воспитательного процесса.</w:t>
      </w:r>
    </w:p>
    <w:p w:rsidR="00C55B23" w:rsidRPr="00C55B23" w:rsidRDefault="00C55B23" w:rsidP="009018EC">
      <w:pPr>
        <w:pStyle w:val="a3"/>
        <w:widowControl w:val="0"/>
        <w:numPr>
          <w:ilvl w:val="1"/>
          <w:numId w:val="19"/>
        </w:numPr>
        <w:shd w:val="clear" w:color="auto" w:fill="FFFFFF" w:themeFill="background1"/>
        <w:tabs>
          <w:tab w:val="left" w:pos="1134"/>
        </w:tabs>
        <w:spacing w:after="0" w:line="240" w:lineRule="auto"/>
        <w:ind w:left="0" w:firstLine="709"/>
        <w:jc w:val="both"/>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 xml:space="preserve"> И</w:t>
      </w:r>
      <w:r w:rsidRPr="00C55B23">
        <w:rPr>
          <w:rFonts w:ascii="Times New Roman" w:hAnsi="Times New Roman"/>
          <w:color w:val="111111"/>
          <w:sz w:val="24"/>
          <w:szCs w:val="24"/>
          <w:lang w:eastAsia="ru-RU"/>
        </w:rPr>
        <w:t xml:space="preserve">сполняет другие поручения руководителя </w:t>
      </w:r>
      <w:r w:rsidR="001F407E" w:rsidRPr="001F407E">
        <w:rPr>
          <w:rFonts w:ascii="Times New Roman" w:hAnsi="Times New Roman"/>
          <w:color w:val="111111"/>
          <w:sz w:val="24"/>
          <w:szCs w:val="24"/>
          <w:lang w:eastAsia="ru-RU"/>
        </w:rPr>
        <w:t>образовательного учреждения</w:t>
      </w:r>
      <w:r w:rsidRPr="00C55B23">
        <w:rPr>
          <w:rFonts w:ascii="Times New Roman" w:hAnsi="Times New Roman"/>
          <w:color w:val="111111"/>
          <w:sz w:val="24"/>
          <w:szCs w:val="24"/>
          <w:lang w:eastAsia="ru-RU"/>
        </w:rPr>
        <w:t xml:space="preserve">, не вошедшие в настоящую должностную инструкцию, но возникшие в связи с производственной необходимостью. </w:t>
      </w:r>
    </w:p>
    <w:p w:rsidR="00C55B23" w:rsidRPr="00437CF5" w:rsidRDefault="00C55B23" w:rsidP="00437CF5">
      <w:pPr>
        <w:pStyle w:val="a3"/>
        <w:widowControl w:val="0"/>
        <w:shd w:val="clear" w:color="auto" w:fill="FFFFFF" w:themeFill="background1"/>
        <w:spacing w:after="0" w:line="240" w:lineRule="auto"/>
        <w:ind w:left="567" w:hanging="567"/>
        <w:jc w:val="both"/>
        <w:rPr>
          <w:rFonts w:ascii="Times New Roman" w:hAnsi="Times New Roman"/>
          <w:color w:val="000000" w:themeColor="text1"/>
          <w:sz w:val="24"/>
          <w:szCs w:val="24"/>
          <w:lang w:eastAsia="ru-RU"/>
        </w:rPr>
      </w:pPr>
    </w:p>
    <w:p w:rsidR="005924F1" w:rsidRPr="00437CF5" w:rsidRDefault="007D12F3" w:rsidP="00C337D4">
      <w:pPr>
        <w:pStyle w:val="a4"/>
        <w:shd w:val="clear" w:color="auto" w:fill="FFFFFF"/>
        <w:spacing w:before="0" w:beforeAutospacing="0" w:after="0" w:afterAutospacing="0"/>
        <w:jc w:val="center"/>
        <w:rPr>
          <w:color w:val="111111"/>
        </w:rPr>
      </w:pPr>
      <w:r>
        <w:rPr>
          <w:rStyle w:val="a5"/>
          <w:color w:val="111111"/>
          <w:bdr w:val="none" w:sz="0" w:space="0" w:color="auto" w:frame="1"/>
        </w:rPr>
        <w:t>4. ПРАВА</w:t>
      </w:r>
    </w:p>
    <w:p w:rsidR="007D12F3" w:rsidRDefault="007D12F3" w:rsidP="009018EC">
      <w:pPr>
        <w:pStyle w:val="a4"/>
        <w:shd w:val="clear" w:color="auto" w:fill="FFFFFF"/>
        <w:tabs>
          <w:tab w:val="left" w:pos="1134"/>
        </w:tabs>
        <w:spacing w:before="0" w:beforeAutospacing="0" w:after="0" w:afterAutospacing="0"/>
        <w:ind w:firstLine="709"/>
      </w:pPr>
      <w:r w:rsidRPr="00135F45">
        <w:t xml:space="preserve">Заместитель директора по воспитательной работе </w:t>
      </w:r>
      <w:r>
        <w:t xml:space="preserve">и социализации </w:t>
      </w:r>
      <w:r w:rsidRPr="00135F45">
        <w:t xml:space="preserve">имеет право в пределах своей компетенции: </w:t>
      </w:r>
    </w:p>
    <w:p w:rsidR="007D12F3" w:rsidRDefault="007D12F3" w:rsidP="009018EC">
      <w:pPr>
        <w:pStyle w:val="a4"/>
        <w:shd w:val="clear" w:color="auto" w:fill="FFFFFF"/>
        <w:tabs>
          <w:tab w:val="left" w:pos="1134"/>
        </w:tabs>
        <w:spacing w:before="0" w:beforeAutospacing="0" w:after="0" w:afterAutospacing="0"/>
        <w:ind w:firstLine="709"/>
        <w:jc w:val="both"/>
      </w:pPr>
      <w:r>
        <w:t>4</w:t>
      </w:r>
      <w:r w:rsidRPr="00135F45">
        <w:t>.1.</w:t>
      </w:r>
      <w:r>
        <w:tab/>
        <w:t>п</w:t>
      </w:r>
      <w:r w:rsidRPr="00135F45">
        <w:t>рисутствовать</w:t>
      </w:r>
      <w:r>
        <w:t xml:space="preserve"> </w:t>
      </w:r>
      <w:r w:rsidRPr="00135F45">
        <w:t xml:space="preserve">на любых мероприятиях, проводимых участниками воспитательного процесса; </w:t>
      </w:r>
    </w:p>
    <w:p w:rsidR="007D12F3" w:rsidRDefault="007D12F3" w:rsidP="009018EC">
      <w:pPr>
        <w:pStyle w:val="a4"/>
        <w:shd w:val="clear" w:color="auto" w:fill="FFFFFF"/>
        <w:tabs>
          <w:tab w:val="left" w:pos="1134"/>
        </w:tabs>
        <w:spacing w:before="0" w:beforeAutospacing="0" w:after="0" w:afterAutospacing="0"/>
        <w:ind w:firstLine="709"/>
        <w:jc w:val="both"/>
      </w:pPr>
      <w:r>
        <w:t>4</w:t>
      </w:r>
      <w:r w:rsidRPr="00135F45">
        <w:t>.2.</w:t>
      </w:r>
      <w:r>
        <w:tab/>
        <w:t>д</w:t>
      </w:r>
      <w:r w:rsidRPr="00135F45">
        <w:t xml:space="preserve">авать обязательные распоряжения участникам воспитательного процесса и младшему обслуживающему персоналу; </w:t>
      </w:r>
    </w:p>
    <w:p w:rsidR="007D12F3" w:rsidRDefault="007D12F3" w:rsidP="009018EC">
      <w:pPr>
        <w:pStyle w:val="a4"/>
        <w:shd w:val="clear" w:color="auto" w:fill="FFFFFF"/>
        <w:tabs>
          <w:tab w:val="left" w:pos="1134"/>
        </w:tabs>
        <w:spacing w:before="0" w:beforeAutospacing="0" w:after="0" w:afterAutospacing="0"/>
        <w:ind w:firstLine="709"/>
        <w:jc w:val="both"/>
      </w:pPr>
      <w:r>
        <w:t>4</w:t>
      </w:r>
      <w:r w:rsidRPr="00135F45">
        <w:t>.3.</w:t>
      </w:r>
      <w:r>
        <w:tab/>
        <w:t>п</w:t>
      </w:r>
      <w:r w:rsidRPr="00135F45">
        <w:t xml:space="preserve">ринимать участие в: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sidRPr="0000512D">
        <w:rPr>
          <w:color w:val="000000" w:themeColor="text1"/>
        </w:rPr>
        <w:t xml:space="preserve">− </w:t>
      </w:r>
      <w:r>
        <w:rPr>
          <w:color w:val="000000" w:themeColor="text1"/>
        </w:rPr>
        <w:tab/>
      </w:r>
      <w:r w:rsidRPr="0000512D">
        <w:rPr>
          <w:color w:val="000000" w:themeColor="text1"/>
        </w:rPr>
        <w:t xml:space="preserve">разработке воспитательной политики и стратегии </w:t>
      </w:r>
      <w:r w:rsidR="001F407E" w:rsidRPr="001F407E">
        <w:rPr>
          <w:color w:val="000000" w:themeColor="text1"/>
        </w:rPr>
        <w:t>образовательного учреждения</w:t>
      </w:r>
      <w:r w:rsidRPr="0000512D">
        <w:rPr>
          <w:color w:val="000000" w:themeColor="text1"/>
        </w:rPr>
        <w:t xml:space="preserve">, в создании соответствующих стратегических документов;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sidRPr="0000512D">
        <w:rPr>
          <w:color w:val="000000" w:themeColor="text1"/>
        </w:rPr>
        <w:t xml:space="preserve">− </w:t>
      </w:r>
      <w:r>
        <w:rPr>
          <w:color w:val="000000" w:themeColor="text1"/>
        </w:rPr>
        <w:tab/>
      </w:r>
      <w:r w:rsidRPr="0000512D">
        <w:rPr>
          <w:color w:val="000000" w:themeColor="text1"/>
        </w:rPr>
        <w:t xml:space="preserve">разработке любых управленческих решений, касающихся вопросов воспитательной работы </w:t>
      </w:r>
      <w:r w:rsidR="001F407E" w:rsidRPr="001F407E">
        <w:rPr>
          <w:color w:val="000000" w:themeColor="text1"/>
        </w:rPr>
        <w:t>образовательного учреждения</w:t>
      </w:r>
      <w:r w:rsidRPr="0000512D">
        <w:rPr>
          <w:color w:val="000000" w:themeColor="text1"/>
        </w:rPr>
        <w:t xml:space="preserve">;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sidRPr="0000512D">
        <w:rPr>
          <w:color w:val="000000" w:themeColor="text1"/>
        </w:rPr>
        <w:t xml:space="preserve">− </w:t>
      </w:r>
      <w:r>
        <w:rPr>
          <w:color w:val="000000" w:themeColor="text1"/>
        </w:rPr>
        <w:tab/>
      </w:r>
      <w:r w:rsidRPr="0000512D">
        <w:rPr>
          <w:color w:val="000000" w:themeColor="text1"/>
        </w:rPr>
        <w:t xml:space="preserve">ведении переговоров с партнерами </w:t>
      </w:r>
      <w:r w:rsidR="00601C64">
        <w:rPr>
          <w:color w:val="000000" w:themeColor="text1"/>
        </w:rPr>
        <w:t>образовательного учреждения</w:t>
      </w:r>
      <w:r w:rsidR="0005746C">
        <w:rPr>
          <w:color w:val="000000" w:themeColor="text1"/>
        </w:rPr>
        <w:t xml:space="preserve"> по воспитательной работе и органами системы профилактики;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sidRPr="0000512D">
        <w:rPr>
          <w:color w:val="000000" w:themeColor="text1"/>
        </w:rPr>
        <w:t xml:space="preserve">− </w:t>
      </w:r>
      <w:r>
        <w:rPr>
          <w:color w:val="000000" w:themeColor="text1"/>
        </w:rPr>
        <w:tab/>
      </w:r>
      <w:r w:rsidRPr="0000512D">
        <w:rPr>
          <w:color w:val="000000" w:themeColor="text1"/>
        </w:rPr>
        <w:t xml:space="preserve">аттестации педагогов;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sidRPr="0000512D">
        <w:rPr>
          <w:color w:val="000000" w:themeColor="text1"/>
        </w:rPr>
        <w:t xml:space="preserve">− </w:t>
      </w:r>
      <w:r>
        <w:rPr>
          <w:color w:val="000000" w:themeColor="text1"/>
        </w:rPr>
        <w:tab/>
      </w:r>
      <w:r w:rsidRPr="0000512D">
        <w:rPr>
          <w:color w:val="000000" w:themeColor="text1"/>
        </w:rPr>
        <w:t xml:space="preserve">работе Педагогического совета; </w:t>
      </w:r>
    </w:p>
    <w:p w:rsidR="007D12F3" w:rsidRDefault="007D12F3" w:rsidP="009018EC">
      <w:pPr>
        <w:pStyle w:val="a4"/>
        <w:shd w:val="clear" w:color="auto" w:fill="FFFFFF"/>
        <w:tabs>
          <w:tab w:val="left" w:pos="1134"/>
        </w:tabs>
        <w:spacing w:before="0" w:beforeAutospacing="0" w:after="0" w:afterAutospacing="0"/>
        <w:ind w:firstLine="709"/>
        <w:jc w:val="both"/>
      </w:pPr>
      <w:r w:rsidRPr="0000512D">
        <w:rPr>
          <w:color w:val="000000" w:themeColor="text1"/>
        </w:rPr>
        <w:t xml:space="preserve">− </w:t>
      </w:r>
      <w:r>
        <w:rPr>
          <w:color w:val="000000" w:themeColor="text1"/>
        </w:rPr>
        <w:tab/>
      </w:r>
      <w:r w:rsidRPr="0000512D">
        <w:rPr>
          <w:color w:val="000000" w:themeColor="text1"/>
        </w:rPr>
        <w:t>подборе и расстановке педагогических</w:t>
      </w:r>
      <w:r w:rsidRPr="00135F45">
        <w:t xml:space="preserve"> кадров, участвующих в воспитательном процессе; </w:t>
      </w:r>
    </w:p>
    <w:p w:rsidR="007D12F3" w:rsidRDefault="007D12F3" w:rsidP="009018EC">
      <w:pPr>
        <w:pStyle w:val="a4"/>
        <w:shd w:val="clear" w:color="auto" w:fill="FFFFFF"/>
        <w:tabs>
          <w:tab w:val="left" w:pos="1134"/>
        </w:tabs>
        <w:spacing w:before="0" w:beforeAutospacing="0" w:after="0" w:afterAutospacing="0"/>
        <w:ind w:firstLine="709"/>
        <w:jc w:val="both"/>
      </w:pPr>
      <w:r>
        <w:t>4</w:t>
      </w:r>
      <w:r w:rsidRPr="00135F45">
        <w:t>.4.</w:t>
      </w:r>
      <w:r>
        <w:tab/>
        <w:t>в</w:t>
      </w:r>
      <w:r w:rsidRPr="00135F45">
        <w:t xml:space="preserve">носить предложения: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sidRPr="007F5D1D">
        <w:rPr>
          <w:color w:val="000000" w:themeColor="text1"/>
        </w:rPr>
        <w:t xml:space="preserve">− </w:t>
      </w:r>
      <w:r>
        <w:rPr>
          <w:color w:val="000000" w:themeColor="text1"/>
        </w:rPr>
        <w:tab/>
      </w:r>
      <w:r w:rsidRPr="007F5D1D">
        <w:rPr>
          <w:color w:val="000000" w:themeColor="text1"/>
        </w:rPr>
        <w:t xml:space="preserve">о начале, прекращении или приостановлении конкретных воспитательных проектов;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sidRPr="007F5D1D">
        <w:rPr>
          <w:color w:val="000000" w:themeColor="text1"/>
        </w:rPr>
        <w:t xml:space="preserve">− о поощрении, моральном и материальном стимулировании участников воспитательной работы;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sidRPr="007F5D1D">
        <w:rPr>
          <w:color w:val="000000" w:themeColor="text1"/>
        </w:rPr>
        <w:t xml:space="preserve">− </w:t>
      </w:r>
      <w:r>
        <w:rPr>
          <w:color w:val="000000" w:themeColor="text1"/>
        </w:rPr>
        <w:tab/>
      </w:r>
      <w:r w:rsidRPr="007F5D1D">
        <w:rPr>
          <w:color w:val="000000" w:themeColor="text1"/>
        </w:rPr>
        <w:t xml:space="preserve">по совершенствованию воспитательной работы;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Pr>
          <w:color w:val="000000" w:themeColor="text1"/>
        </w:rPr>
        <w:t>4</w:t>
      </w:r>
      <w:r w:rsidRPr="007F5D1D">
        <w:rPr>
          <w:color w:val="000000" w:themeColor="text1"/>
        </w:rPr>
        <w:t>.5.</w:t>
      </w:r>
      <w:r>
        <w:rPr>
          <w:color w:val="000000" w:themeColor="text1"/>
        </w:rPr>
        <w:tab/>
        <w:t>у</w:t>
      </w:r>
      <w:r w:rsidRPr="007F5D1D">
        <w:rPr>
          <w:color w:val="000000" w:themeColor="text1"/>
        </w:rPr>
        <w:t xml:space="preserve">станавливать от имени </w:t>
      </w:r>
      <w:r w:rsidR="001F407E" w:rsidRPr="001F407E">
        <w:rPr>
          <w:color w:val="000000" w:themeColor="text1"/>
        </w:rPr>
        <w:t>образовательного учреждения</w:t>
      </w:r>
      <w:r w:rsidRPr="007F5D1D">
        <w:rPr>
          <w:color w:val="000000" w:themeColor="text1"/>
        </w:rPr>
        <w:t xml:space="preserve"> деловые контакты с лицами и организациями</w:t>
      </w:r>
      <w:r>
        <w:rPr>
          <w:color w:val="000000" w:themeColor="text1"/>
        </w:rPr>
        <w:t xml:space="preserve"> по</w:t>
      </w:r>
      <w:r w:rsidRPr="007F5D1D">
        <w:rPr>
          <w:color w:val="000000" w:themeColor="text1"/>
        </w:rPr>
        <w:t xml:space="preserve"> совершенствованию воспитательной работы в </w:t>
      </w:r>
      <w:r w:rsidR="001F407E" w:rsidRPr="001F407E">
        <w:rPr>
          <w:color w:val="000000" w:themeColor="text1"/>
        </w:rPr>
        <w:t>образовательно</w:t>
      </w:r>
      <w:r w:rsidR="001F407E">
        <w:rPr>
          <w:color w:val="000000" w:themeColor="text1"/>
        </w:rPr>
        <w:t>м</w:t>
      </w:r>
      <w:r w:rsidR="001F407E" w:rsidRPr="001F407E">
        <w:rPr>
          <w:color w:val="000000" w:themeColor="text1"/>
        </w:rPr>
        <w:t xml:space="preserve"> учреждени</w:t>
      </w:r>
      <w:r w:rsidR="001F407E">
        <w:rPr>
          <w:color w:val="000000" w:themeColor="text1"/>
        </w:rPr>
        <w:t>и</w:t>
      </w:r>
      <w:r w:rsidRPr="007F5D1D">
        <w:rPr>
          <w:color w:val="000000" w:themeColor="text1"/>
        </w:rPr>
        <w:t xml:space="preserve">; </w:t>
      </w:r>
    </w:p>
    <w:p w:rsidR="007D12F3" w:rsidRDefault="007D12F3" w:rsidP="009018EC">
      <w:pPr>
        <w:pStyle w:val="a4"/>
        <w:shd w:val="clear" w:color="auto" w:fill="FFFFFF"/>
        <w:tabs>
          <w:tab w:val="left" w:pos="1134"/>
        </w:tabs>
        <w:spacing w:before="0" w:beforeAutospacing="0" w:after="0" w:afterAutospacing="0"/>
        <w:ind w:firstLine="709"/>
        <w:jc w:val="both"/>
        <w:rPr>
          <w:color w:val="000000" w:themeColor="text1"/>
        </w:rPr>
      </w:pPr>
      <w:r>
        <w:rPr>
          <w:color w:val="000000" w:themeColor="text1"/>
        </w:rPr>
        <w:t>4</w:t>
      </w:r>
      <w:r w:rsidRPr="007F5D1D">
        <w:rPr>
          <w:color w:val="000000" w:themeColor="text1"/>
        </w:rPr>
        <w:t xml:space="preserve">.6. </w:t>
      </w:r>
      <w:r>
        <w:rPr>
          <w:color w:val="000000" w:themeColor="text1"/>
        </w:rPr>
        <w:tab/>
        <w:t>з</w:t>
      </w:r>
      <w:r w:rsidRPr="007F5D1D">
        <w:rPr>
          <w:color w:val="000000" w:themeColor="text1"/>
        </w:rPr>
        <w:t xml:space="preserve">апрашивать: </w:t>
      </w:r>
    </w:p>
    <w:p w:rsidR="007D12F3" w:rsidRPr="0005746C" w:rsidRDefault="00BE63CE" w:rsidP="009018EC">
      <w:pPr>
        <w:pStyle w:val="a4"/>
        <w:numPr>
          <w:ilvl w:val="0"/>
          <w:numId w:val="20"/>
        </w:numPr>
        <w:shd w:val="clear" w:color="auto" w:fill="FFFFFF"/>
        <w:tabs>
          <w:tab w:val="left" w:pos="1134"/>
        </w:tabs>
        <w:spacing w:before="0" w:beforeAutospacing="0" w:after="0" w:afterAutospacing="0"/>
        <w:ind w:left="0" w:firstLine="709"/>
        <w:jc w:val="both"/>
        <w:rPr>
          <w:color w:val="000000" w:themeColor="text1"/>
        </w:rPr>
      </w:pPr>
      <w:r>
        <w:rPr>
          <w:color w:val="000000" w:themeColor="text1"/>
        </w:rPr>
        <w:t xml:space="preserve">для контроля </w:t>
      </w:r>
      <w:r w:rsidR="0005746C">
        <w:rPr>
          <w:color w:val="000000" w:themeColor="text1"/>
        </w:rPr>
        <w:t xml:space="preserve">отчетную документацию по направлениям </w:t>
      </w:r>
      <w:r w:rsidR="001F407E">
        <w:rPr>
          <w:color w:val="000000" w:themeColor="text1"/>
        </w:rPr>
        <w:t xml:space="preserve">воспитательной </w:t>
      </w:r>
      <w:r w:rsidR="0005746C">
        <w:rPr>
          <w:color w:val="000000" w:themeColor="text1"/>
        </w:rPr>
        <w:t>работы</w:t>
      </w:r>
      <w:r w:rsidR="001F407E">
        <w:rPr>
          <w:color w:val="000000" w:themeColor="text1"/>
        </w:rPr>
        <w:t>;</w:t>
      </w:r>
    </w:p>
    <w:p w:rsidR="007D12F3" w:rsidRDefault="007D12F3" w:rsidP="009018EC">
      <w:pPr>
        <w:pStyle w:val="a4"/>
        <w:shd w:val="clear" w:color="auto" w:fill="FFFFFF"/>
        <w:tabs>
          <w:tab w:val="left" w:pos="1134"/>
        </w:tabs>
        <w:spacing w:before="0" w:beforeAutospacing="0" w:after="0" w:afterAutospacing="0"/>
        <w:ind w:firstLine="709"/>
        <w:jc w:val="both"/>
      </w:pPr>
      <w:r w:rsidRPr="007F5D1D">
        <w:rPr>
          <w:color w:val="000000" w:themeColor="text1"/>
        </w:rPr>
        <w:lastRenderedPageBreak/>
        <w:t xml:space="preserve">− </w:t>
      </w:r>
      <w:r>
        <w:rPr>
          <w:color w:val="000000" w:themeColor="text1"/>
        </w:rPr>
        <w:tab/>
      </w:r>
      <w:r w:rsidRPr="007F5D1D">
        <w:rPr>
          <w:color w:val="000000" w:themeColor="text1"/>
        </w:rPr>
        <w:t>у руководства, получать и использовать информационные материалы и нормативно-правовые документы, необходимые для исполнения своих должностных обязанностей;</w:t>
      </w:r>
      <w:r w:rsidRPr="00135F45">
        <w:t xml:space="preserve"> </w:t>
      </w:r>
    </w:p>
    <w:p w:rsidR="007D12F3" w:rsidRDefault="007D12F3" w:rsidP="009018EC">
      <w:pPr>
        <w:pStyle w:val="a4"/>
        <w:shd w:val="clear" w:color="auto" w:fill="FFFFFF"/>
        <w:tabs>
          <w:tab w:val="left" w:pos="426"/>
          <w:tab w:val="left" w:pos="567"/>
          <w:tab w:val="left" w:pos="1134"/>
        </w:tabs>
        <w:spacing w:before="0" w:beforeAutospacing="0" w:after="0" w:afterAutospacing="0"/>
        <w:ind w:firstLine="709"/>
        <w:jc w:val="both"/>
      </w:pPr>
      <w:r>
        <w:t>4</w:t>
      </w:r>
      <w:r w:rsidRPr="00135F45">
        <w:t xml:space="preserve">.7. </w:t>
      </w:r>
      <w:r w:rsidR="0005746C">
        <w:t xml:space="preserve"> </w:t>
      </w:r>
      <w:r>
        <w:t>к</w:t>
      </w:r>
      <w:r w:rsidRPr="00135F45">
        <w:t xml:space="preserve">онтролировать и оценивать ход и результаты групповой и индивидуальной воспитательной работы, налагать вето на методические разработки по воспитательной работе, чреватые перегрузкой учащихся и педагогов, ухудшением их здоровья, нарушением техники безопасности, не предусматривающие профилактики, компенсации и преодоления возможных негативных последствий; </w:t>
      </w:r>
    </w:p>
    <w:p w:rsidR="007D12F3" w:rsidRDefault="007D12F3" w:rsidP="009018EC">
      <w:pPr>
        <w:pStyle w:val="a4"/>
        <w:shd w:val="clear" w:color="auto" w:fill="FFFFFF"/>
        <w:tabs>
          <w:tab w:val="left" w:pos="1134"/>
        </w:tabs>
        <w:spacing w:before="0" w:beforeAutospacing="0" w:after="0" w:afterAutospacing="0"/>
        <w:ind w:firstLine="709"/>
        <w:jc w:val="both"/>
      </w:pPr>
      <w:r>
        <w:t>4</w:t>
      </w:r>
      <w:r w:rsidRPr="00135F45">
        <w:t>.</w:t>
      </w:r>
      <w:r>
        <w:t>8</w:t>
      </w:r>
      <w:r w:rsidRPr="00135F45">
        <w:t>.</w:t>
      </w:r>
      <w:r>
        <w:tab/>
        <w:t>т</w:t>
      </w:r>
      <w:r w:rsidRPr="00135F45">
        <w:t>ребовать от участников воспитательного процесса соблюдения норм и требований профессиональной этики, выполнения принятых сообществом</w:t>
      </w:r>
      <w:r w:rsidR="001F407E">
        <w:t xml:space="preserve"> </w:t>
      </w:r>
      <w:r w:rsidR="001F407E" w:rsidRPr="001F407E">
        <w:t>образовательного учреждения</w:t>
      </w:r>
      <w:r w:rsidRPr="00135F45">
        <w:t xml:space="preserve"> планов и программ (носящих обязательный характер); </w:t>
      </w:r>
    </w:p>
    <w:p w:rsidR="00CF61F9" w:rsidRDefault="00CF61F9" w:rsidP="009018EC">
      <w:pPr>
        <w:pStyle w:val="a4"/>
        <w:shd w:val="clear" w:color="auto" w:fill="FFFFFF"/>
        <w:tabs>
          <w:tab w:val="left" w:pos="1134"/>
        </w:tabs>
        <w:spacing w:before="0" w:beforeAutospacing="0" w:after="0" w:afterAutospacing="0"/>
        <w:ind w:firstLine="709"/>
        <w:jc w:val="both"/>
        <w:rPr>
          <w:color w:val="000000" w:themeColor="text1"/>
        </w:rPr>
      </w:pPr>
      <w:r>
        <w:rPr>
          <w:color w:val="000000" w:themeColor="text1"/>
        </w:rPr>
        <w:t>4.9.  подписывать документы в пределах своей компетенции;</w:t>
      </w:r>
    </w:p>
    <w:p w:rsidR="00CF61F9" w:rsidRDefault="00CF61F9" w:rsidP="009018EC">
      <w:pPr>
        <w:pStyle w:val="a4"/>
        <w:shd w:val="clear" w:color="auto" w:fill="FFFFFF"/>
        <w:tabs>
          <w:tab w:val="left" w:pos="1134"/>
        </w:tabs>
        <w:spacing w:before="0" w:beforeAutospacing="0" w:after="0" w:afterAutospacing="0"/>
        <w:ind w:firstLine="709"/>
        <w:jc w:val="both"/>
        <w:rPr>
          <w:color w:val="000000" w:themeColor="text1"/>
        </w:rPr>
      </w:pPr>
      <w:r>
        <w:rPr>
          <w:color w:val="000000" w:themeColor="text1"/>
        </w:rPr>
        <w:t>4.10. требовать от администрации образовательного учреждения оказания содействия в исполнении своих должностных обязанностей;</w:t>
      </w:r>
    </w:p>
    <w:p w:rsidR="007D12F3" w:rsidRDefault="007D12F3" w:rsidP="009018EC">
      <w:pPr>
        <w:pStyle w:val="a4"/>
        <w:shd w:val="clear" w:color="auto" w:fill="FFFFFF"/>
        <w:tabs>
          <w:tab w:val="left" w:pos="1134"/>
        </w:tabs>
        <w:spacing w:before="0" w:beforeAutospacing="0" w:after="0" w:afterAutospacing="0"/>
        <w:ind w:firstLine="709"/>
        <w:jc w:val="both"/>
        <w:rPr>
          <w:rFonts w:ascii="Arial" w:hAnsi="Arial" w:cs="Arial"/>
          <w:color w:val="000000"/>
          <w:sz w:val="29"/>
          <w:szCs w:val="29"/>
        </w:rPr>
      </w:pPr>
      <w:r>
        <w:t>4</w:t>
      </w:r>
      <w:r w:rsidRPr="00135F45">
        <w:t>.</w:t>
      </w:r>
      <w:r w:rsidR="00CF61F9">
        <w:t>11</w:t>
      </w:r>
      <w:r w:rsidRPr="00135F45">
        <w:t xml:space="preserve">. </w:t>
      </w:r>
      <w:r>
        <w:tab/>
        <w:t>п</w:t>
      </w:r>
      <w:r w:rsidRPr="00135F45">
        <w:t>овышать свою квалификацию.</w:t>
      </w:r>
    </w:p>
    <w:p w:rsidR="007D12F3" w:rsidRDefault="007D12F3" w:rsidP="007D12F3">
      <w:pPr>
        <w:pStyle w:val="a4"/>
        <w:shd w:val="clear" w:color="auto" w:fill="FFFFFF"/>
        <w:spacing w:before="0" w:beforeAutospacing="0" w:after="0" w:afterAutospacing="0"/>
        <w:rPr>
          <w:rFonts w:ascii="Arial" w:hAnsi="Arial" w:cs="Arial"/>
          <w:b/>
          <w:bCs/>
          <w:color w:val="000000"/>
          <w:sz w:val="29"/>
          <w:szCs w:val="29"/>
        </w:rPr>
      </w:pPr>
    </w:p>
    <w:p w:rsidR="007D12F3" w:rsidRPr="00572C71" w:rsidRDefault="008235EA" w:rsidP="008235EA">
      <w:pPr>
        <w:pStyle w:val="a4"/>
        <w:shd w:val="clear" w:color="auto" w:fill="FFFFFF"/>
        <w:spacing w:before="0" w:beforeAutospacing="0" w:after="0" w:afterAutospacing="0"/>
        <w:jc w:val="center"/>
        <w:rPr>
          <w:b/>
          <w:bCs/>
          <w:color w:val="000000"/>
        </w:rPr>
      </w:pPr>
      <w:r>
        <w:rPr>
          <w:b/>
          <w:bCs/>
          <w:color w:val="000000"/>
        </w:rPr>
        <w:t>5.</w:t>
      </w:r>
      <w:r w:rsidR="007D12F3" w:rsidRPr="00572C71">
        <w:rPr>
          <w:b/>
          <w:bCs/>
          <w:color w:val="000000"/>
        </w:rPr>
        <w:t>ОТВЕТСТВЕННОСТЬ</w:t>
      </w:r>
    </w:p>
    <w:p w:rsidR="00572C71" w:rsidRPr="00387799" w:rsidRDefault="00572C71" w:rsidP="009018EC">
      <w:pPr>
        <w:pStyle w:val="a3"/>
        <w:tabs>
          <w:tab w:val="left" w:pos="1134"/>
        </w:tabs>
        <w:spacing w:after="0" w:line="240" w:lineRule="auto"/>
        <w:ind w:left="0" w:firstLine="709"/>
        <w:jc w:val="both"/>
        <w:rPr>
          <w:color w:val="000000"/>
        </w:rPr>
      </w:pPr>
      <w:r w:rsidRPr="00572C71">
        <w:rPr>
          <w:rFonts w:ascii="Times New Roman" w:hAnsi="Times New Roman"/>
          <w:sz w:val="24"/>
          <w:szCs w:val="24"/>
        </w:rPr>
        <w:t xml:space="preserve">Заместитель директора </w:t>
      </w:r>
      <w:r w:rsidR="00160FB7" w:rsidRPr="00160FB7">
        <w:rPr>
          <w:rFonts w:ascii="Times New Roman" w:hAnsi="Times New Roman"/>
          <w:sz w:val="24"/>
          <w:szCs w:val="24"/>
        </w:rPr>
        <w:t xml:space="preserve">по воспитательной работе и социализации </w:t>
      </w:r>
      <w:r w:rsidRPr="00572C71">
        <w:rPr>
          <w:rFonts w:ascii="Times New Roman" w:hAnsi="Times New Roman"/>
          <w:sz w:val="24"/>
          <w:szCs w:val="24"/>
        </w:rPr>
        <w:t>несет ответственность:</w:t>
      </w:r>
    </w:p>
    <w:p w:rsidR="007D12F3" w:rsidRPr="00387799" w:rsidRDefault="007D12F3" w:rsidP="009018EC">
      <w:pPr>
        <w:pStyle w:val="a4"/>
        <w:shd w:val="clear" w:color="auto" w:fill="FFFFFF"/>
        <w:tabs>
          <w:tab w:val="left" w:pos="1134"/>
        </w:tabs>
        <w:spacing w:before="0" w:beforeAutospacing="0" w:after="0" w:afterAutospacing="0"/>
        <w:ind w:firstLine="709"/>
        <w:jc w:val="both"/>
        <w:rPr>
          <w:color w:val="000000"/>
        </w:rPr>
      </w:pPr>
      <w:r>
        <w:rPr>
          <w:color w:val="000000"/>
        </w:rPr>
        <w:t>5</w:t>
      </w:r>
      <w:r w:rsidRPr="00387799">
        <w:rPr>
          <w:color w:val="000000"/>
        </w:rPr>
        <w:t>.1.</w:t>
      </w:r>
      <w:r>
        <w:rPr>
          <w:color w:val="000000"/>
        </w:rPr>
        <w:tab/>
      </w:r>
      <w:r w:rsidRPr="00387799">
        <w:rPr>
          <w:color w:val="000000"/>
        </w:rPr>
        <w:t xml:space="preserve">За неисполнение или за ненадлежащее исполнение без уважительных причин устава и правил внутреннего трудового распорядка </w:t>
      </w:r>
      <w:r w:rsidR="00160FB7" w:rsidRPr="00160FB7">
        <w:rPr>
          <w:color w:val="000000"/>
        </w:rPr>
        <w:t>образовательно</w:t>
      </w:r>
      <w:r w:rsidR="00160FB7">
        <w:rPr>
          <w:color w:val="000000"/>
        </w:rPr>
        <w:t>го</w:t>
      </w:r>
      <w:r w:rsidR="00160FB7" w:rsidRPr="00160FB7">
        <w:rPr>
          <w:color w:val="000000"/>
        </w:rPr>
        <w:t xml:space="preserve"> учреждени</w:t>
      </w:r>
      <w:r w:rsidR="00160FB7">
        <w:rPr>
          <w:color w:val="000000"/>
        </w:rPr>
        <w:t>я</w:t>
      </w:r>
      <w:r w:rsidRPr="00387799">
        <w:rPr>
          <w:color w:val="000000"/>
        </w:rPr>
        <w:t xml:space="preserve">, законных распоряжений директора </w:t>
      </w:r>
      <w:r w:rsidR="00160FB7" w:rsidRPr="00160FB7">
        <w:rPr>
          <w:color w:val="000000"/>
        </w:rPr>
        <w:t>образовательно</w:t>
      </w:r>
      <w:r w:rsidR="00160FB7">
        <w:rPr>
          <w:color w:val="000000"/>
        </w:rPr>
        <w:t>го</w:t>
      </w:r>
      <w:r w:rsidR="00160FB7" w:rsidRPr="00160FB7">
        <w:rPr>
          <w:color w:val="000000"/>
        </w:rPr>
        <w:t xml:space="preserve"> учреждени</w:t>
      </w:r>
      <w:r w:rsidR="00160FB7">
        <w:rPr>
          <w:color w:val="000000"/>
        </w:rPr>
        <w:t>я</w:t>
      </w:r>
      <w:r w:rsidRPr="00387799">
        <w:rPr>
          <w:color w:val="000000"/>
        </w:rPr>
        <w:t xml:space="preserve"> и иных локальных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приведш</w:t>
      </w:r>
      <w:r>
        <w:rPr>
          <w:color w:val="000000"/>
        </w:rPr>
        <w:t>их</w:t>
      </w:r>
      <w:r w:rsidRPr="00387799">
        <w:rPr>
          <w:color w:val="000000"/>
        </w:rPr>
        <w:t xml:space="preserve"> к дезорганизации образовательного процесса, несет дисциплинарную ответственность в порядке, определенном трудовым законодательством.</w:t>
      </w:r>
    </w:p>
    <w:p w:rsidR="007D12F3" w:rsidRPr="00387799" w:rsidRDefault="007D12F3" w:rsidP="009018EC">
      <w:pPr>
        <w:pStyle w:val="a4"/>
        <w:shd w:val="clear" w:color="auto" w:fill="FFFFFF"/>
        <w:tabs>
          <w:tab w:val="left" w:pos="1134"/>
        </w:tabs>
        <w:spacing w:before="0" w:beforeAutospacing="0" w:after="0" w:afterAutospacing="0"/>
        <w:ind w:firstLine="709"/>
        <w:jc w:val="both"/>
        <w:rPr>
          <w:color w:val="000000"/>
        </w:rPr>
      </w:pPr>
      <w:r>
        <w:rPr>
          <w:color w:val="000000"/>
        </w:rPr>
        <w:t>5</w:t>
      </w:r>
      <w:r w:rsidRPr="00387799">
        <w:rPr>
          <w:color w:val="000000"/>
        </w:rPr>
        <w:t>.</w:t>
      </w:r>
      <w:r>
        <w:rPr>
          <w:color w:val="000000"/>
        </w:rPr>
        <w:t>2</w:t>
      </w:r>
      <w:r w:rsidRPr="00387799">
        <w:rPr>
          <w:color w:val="000000"/>
        </w:rPr>
        <w:t>.</w:t>
      </w:r>
      <w:r>
        <w:rPr>
          <w:color w:val="000000"/>
        </w:rPr>
        <w:tab/>
      </w:r>
      <w:r w:rsidRPr="00387799">
        <w:rPr>
          <w:color w:val="000000"/>
        </w:rPr>
        <w:t>За нарушение правил пожарной безопасности, охраны труда, санитарно</w:t>
      </w:r>
      <w:r>
        <w:rPr>
          <w:color w:val="000000"/>
        </w:rPr>
        <w:t>-</w:t>
      </w:r>
      <w:r w:rsidRPr="00387799">
        <w:rPr>
          <w:color w:val="000000"/>
        </w:rPr>
        <w:t>гигиенических правил организации воспитательного процесса привлекается к административной ответственности в порядке и в случаях, предусмотренных административным законодательством</w:t>
      </w:r>
      <w:r>
        <w:rPr>
          <w:color w:val="000000"/>
        </w:rPr>
        <w:t xml:space="preserve"> и локальными нормативными актами </w:t>
      </w:r>
      <w:r w:rsidR="00160FB7" w:rsidRPr="00160FB7">
        <w:rPr>
          <w:color w:val="000000"/>
        </w:rPr>
        <w:t>образовательно</w:t>
      </w:r>
      <w:r w:rsidR="00160FB7">
        <w:rPr>
          <w:color w:val="000000"/>
        </w:rPr>
        <w:t>го</w:t>
      </w:r>
      <w:r w:rsidR="00160FB7" w:rsidRPr="00160FB7">
        <w:rPr>
          <w:color w:val="000000"/>
        </w:rPr>
        <w:t xml:space="preserve"> учреждени</w:t>
      </w:r>
      <w:r w:rsidR="00160FB7">
        <w:rPr>
          <w:color w:val="000000"/>
        </w:rPr>
        <w:t>я</w:t>
      </w:r>
      <w:r w:rsidRPr="00387799">
        <w:rPr>
          <w:color w:val="000000"/>
        </w:rPr>
        <w:t>.</w:t>
      </w:r>
    </w:p>
    <w:p w:rsidR="007D12F3" w:rsidRPr="00387799" w:rsidRDefault="007D12F3" w:rsidP="009018EC">
      <w:pPr>
        <w:pStyle w:val="a4"/>
        <w:shd w:val="clear" w:color="auto" w:fill="FFFFFF"/>
        <w:tabs>
          <w:tab w:val="left" w:pos="1134"/>
        </w:tabs>
        <w:spacing w:before="0" w:beforeAutospacing="0" w:after="0" w:afterAutospacing="0"/>
        <w:ind w:firstLine="709"/>
        <w:jc w:val="both"/>
        <w:rPr>
          <w:color w:val="000000"/>
        </w:rPr>
      </w:pPr>
      <w:r>
        <w:rPr>
          <w:color w:val="000000"/>
        </w:rPr>
        <w:t>5</w:t>
      </w:r>
      <w:r w:rsidRPr="00387799">
        <w:rPr>
          <w:color w:val="000000"/>
        </w:rPr>
        <w:t>.</w:t>
      </w:r>
      <w:r>
        <w:rPr>
          <w:color w:val="000000"/>
        </w:rPr>
        <w:t>3</w:t>
      </w:r>
      <w:r w:rsidRPr="00387799">
        <w:rPr>
          <w:color w:val="000000"/>
        </w:rPr>
        <w:t>.</w:t>
      </w:r>
      <w:r>
        <w:rPr>
          <w:color w:val="000000"/>
        </w:rPr>
        <w:tab/>
      </w:r>
      <w:r w:rsidRPr="00387799">
        <w:rPr>
          <w:color w:val="000000"/>
        </w:rPr>
        <w:t xml:space="preserve">За виновное причинение </w:t>
      </w:r>
      <w:r w:rsidR="00160FB7" w:rsidRPr="00160FB7">
        <w:rPr>
          <w:color w:val="000000"/>
        </w:rPr>
        <w:t>образовательно</w:t>
      </w:r>
      <w:r w:rsidR="00160FB7">
        <w:rPr>
          <w:color w:val="000000"/>
        </w:rPr>
        <w:t>му</w:t>
      </w:r>
      <w:r w:rsidR="00160FB7" w:rsidRPr="00160FB7">
        <w:rPr>
          <w:color w:val="000000"/>
        </w:rPr>
        <w:t xml:space="preserve"> учреждени</w:t>
      </w:r>
      <w:r w:rsidR="00160FB7">
        <w:rPr>
          <w:color w:val="000000"/>
        </w:rPr>
        <w:t>ю</w:t>
      </w:r>
      <w:r w:rsidRPr="00387799">
        <w:rPr>
          <w:color w:val="000000"/>
        </w:rPr>
        <w:t xml:space="preserve"> или участникам образовательного процесса ущерба (в том числе морального) в связи с исполнением (неисполнением) своих должностных обязанностей, а также неисполнение прав, предоставленных настоящей инструкцией, несет материальную ответственность в порядке и в пределах, установленных трудовым и(или) гражданским законодательством.</w:t>
      </w:r>
    </w:p>
    <w:p w:rsidR="007D12F3" w:rsidRDefault="007D12F3" w:rsidP="009018EC">
      <w:pPr>
        <w:pStyle w:val="FirstParagraph"/>
        <w:tabs>
          <w:tab w:val="left" w:pos="1134"/>
        </w:tabs>
        <w:spacing w:before="0" w:after="0"/>
        <w:ind w:firstLine="709"/>
        <w:jc w:val="both"/>
        <w:rPr>
          <w:rFonts w:ascii="Times New Roman" w:hAnsi="Times New Roman"/>
          <w:color w:val="000000" w:themeColor="text1"/>
          <w:lang w:val="ru-RU"/>
        </w:rPr>
      </w:pPr>
      <w:r>
        <w:rPr>
          <w:rFonts w:ascii="Times New Roman" w:hAnsi="Times New Roman"/>
          <w:color w:val="000000" w:themeColor="text1"/>
          <w:lang w:val="ru-RU"/>
        </w:rPr>
        <w:t xml:space="preserve">5.4. </w:t>
      </w:r>
      <w:r>
        <w:rPr>
          <w:rFonts w:ascii="Times New Roman" w:hAnsi="Times New Roman"/>
          <w:color w:val="000000" w:themeColor="text1"/>
          <w:lang w:val="ru-RU"/>
        </w:rPr>
        <w:tab/>
        <w:t>За с</w:t>
      </w:r>
      <w:r w:rsidRPr="00AD0430">
        <w:rPr>
          <w:rFonts w:ascii="Times New Roman" w:hAnsi="Times New Roman"/>
          <w:color w:val="000000" w:themeColor="text1"/>
          <w:lang w:val="ru-RU"/>
        </w:rPr>
        <w:t xml:space="preserve">облюдение конфиденциальности предоставления результатов по </w:t>
      </w:r>
      <w:r>
        <w:rPr>
          <w:rFonts w:ascii="Times New Roman" w:hAnsi="Times New Roman"/>
          <w:color w:val="000000" w:themeColor="text1"/>
          <w:lang w:val="ru-RU"/>
        </w:rPr>
        <w:t>воспитанию в отношении отдельного обучающегося, его родителей (законных представителей)</w:t>
      </w:r>
      <w:r w:rsidRPr="00AD0430">
        <w:rPr>
          <w:rFonts w:ascii="Times New Roman" w:hAnsi="Times New Roman"/>
          <w:color w:val="000000" w:themeColor="text1"/>
          <w:lang w:val="ru-RU"/>
        </w:rPr>
        <w:t xml:space="preserve"> различным категориям пользователей. </w:t>
      </w:r>
    </w:p>
    <w:p w:rsidR="0039464D" w:rsidRPr="0039464D" w:rsidRDefault="0039464D" w:rsidP="009018EC">
      <w:pPr>
        <w:pStyle w:val="ad"/>
        <w:tabs>
          <w:tab w:val="left" w:pos="1134"/>
        </w:tabs>
        <w:ind w:firstLine="709"/>
        <w:jc w:val="both"/>
        <w:rPr>
          <w:lang w:eastAsia="en-US"/>
        </w:rPr>
      </w:pPr>
      <w:r>
        <w:rPr>
          <w:lang w:eastAsia="en-US"/>
        </w:rPr>
        <w:t xml:space="preserve">5.5. За неисполнение Федерального закона ФЗ-120 «Профилактика безнадзорности и правонарушений несовершеннолетних». </w:t>
      </w:r>
    </w:p>
    <w:p w:rsidR="007D12F3" w:rsidRDefault="007D12F3" w:rsidP="007D12F3">
      <w:pPr>
        <w:pStyle w:val="a4"/>
        <w:shd w:val="clear" w:color="auto" w:fill="FFFFFF"/>
        <w:spacing w:before="0" w:beforeAutospacing="0" w:after="0" w:afterAutospacing="0"/>
        <w:rPr>
          <w:rFonts w:ascii="Arial" w:hAnsi="Arial" w:cs="Arial"/>
          <w:b/>
          <w:bCs/>
          <w:color w:val="000000"/>
          <w:sz w:val="29"/>
          <w:szCs w:val="29"/>
        </w:rPr>
      </w:pPr>
    </w:p>
    <w:p w:rsidR="007D12F3" w:rsidRPr="009F47A2" w:rsidRDefault="007D12F3" w:rsidP="007D12F3">
      <w:pPr>
        <w:pStyle w:val="a3"/>
        <w:numPr>
          <w:ilvl w:val="0"/>
          <w:numId w:val="17"/>
        </w:numPr>
        <w:shd w:val="clear" w:color="auto" w:fill="FFFFFF"/>
        <w:spacing w:after="0" w:line="240" w:lineRule="auto"/>
        <w:jc w:val="center"/>
        <w:rPr>
          <w:rFonts w:ascii="Times New Roman" w:hAnsi="Times New Roman"/>
          <w:b/>
          <w:color w:val="000000" w:themeColor="text1"/>
        </w:rPr>
      </w:pPr>
      <w:r w:rsidRPr="009F47A2">
        <w:rPr>
          <w:rFonts w:ascii="Times New Roman" w:hAnsi="Times New Roman"/>
          <w:b/>
          <w:color w:val="000000" w:themeColor="text1"/>
        </w:rPr>
        <w:t>ВЗАИМООТНОШЕНИЯ. СВЯЗИ ПО ДОЛЖНОСТИ</w:t>
      </w:r>
    </w:p>
    <w:p w:rsidR="007D12F3" w:rsidRPr="00AD0430" w:rsidRDefault="007D12F3" w:rsidP="009018EC">
      <w:pPr>
        <w:widowControl w:val="0"/>
        <w:ind w:firstLine="709"/>
        <w:jc w:val="both"/>
        <w:rPr>
          <w:color w:val="000000" w:themeColor="text1"/>
        </w:rPr>
      </w:pPr>
      <w:r w:rsidRPr="00AD0430">
        <w:rPr>
          <w:color w:val="000000" w:themeColor="text1"/>
        </w:rPr>
        <w:t xml:space="preserve">Заместитель директора по </w:t>
      </w:r>
      <w:r>
        <w:rPr>
          <w:color w:val="000000" w:themeColor="text1"/>
        </w:rPr>
        <w:t>воспитанию и социализации</w:t>
      </w:r>
      <w:r w:rsidRPr="00AD0430">
        <w:rPr>
          <w:color w:val="000000" w:themeColor="text1"/>
        </w:rPr>
        <w:t>:</w:t>
      </w:r>
    </w:p>
    <w:p w:rsidR="007D12F3" w:rsidRPr="00AD0430" w:rsidRDefault="007D12F3" w:rsidP="009018EC">
      <w:pPr>
        <w:pStyle w:val="FirstParagraph"/>
        <w:numPr>
          <w:ilvl w:val="0"/>
          <w:numId w:val="16"/>
        </w:numPr>
        <w:spacing w:before="0" w:after="0"/>
        <w:ind w:left="0" w:firstLine="709"/>
        <w:jc w:val="both"/>
        <w:rPr>
          <w:rFonts w:ascii="Times New Roman" w:hAnsi="Times New Roman"/>
          <w:color w:val="000000" w:themeColor="text1"/>
          <w:lang w:val="ru-RU"/>
        </w:rPr>
      </w:pPr>
      <w:r w:rsidRPr="00AD0430">
        <w:rPr>
          <w:rFonts w:ascii="Times New Roman" w:hAnsi="Times New Roman"/>
          <w:color w:val="000000" w:themeColor="text1"/>
          <w:lang w:val="ru-RU"/>
        </w:rPr>
        <w:t xml:space="preserve">работает в режиме ненормированного рабочего дня по графику, составленному и утвержденному директором </w:t>
      </w:r>
      <w:r w:rsidR="00326800" w:rsidRPr="00326800">
        <w:rPr>
          <w:rFonts w:ascii="Times New Roman" w:hAnsi="Times New Roman"/>
          <w:color w:val="000000" w:themeColor="text1"/>
          <w:lang w:val="ru-RU"/>
        </w:rPr>
        <w:t>образовательного учреждения</w:t>
      </w:r>
      <w:r w:rsidRPr="00AD0430">
        <w:rPr>
          <w:rFonts w:ascii="Times New Roman" w:hAnsi="Times New Roman"/>
          <w:color w:val="000000" w:themeColor="text1"/>
          <w:lang w:val="ru-RU"/>
        </w:rPr>
        <w:t>;</w:t>
      </w:r>
    </w:p>
    <w:p w:rsidR="007D12F3" w:rsidRPr="00AD0430" w:rsidRDefault="007D12F3" w:rsidP="009018EC">
      <w:pPr>
        <w:pStyle w:val="FirstParagraph"/>
        <w:numPr>
          <w:ilvl w:val="0"/>
          <w:numId w:val="16"/>
        </w:numPr>
        <w:spacing w:before="0" w:after="0"/>
        <w:ind w:left="0" w:firstLine="709"/>
        <w:jc w:val="both"/>
        <w:rPr>
          <w:rFonts w:ascii="Times New Roman" w:hAnsi="Times New Roman"/>
          <w:color w:val="000000" w:themeColor="text1"/>
          <w:lang w:val="ru-RU"/>
        </w:rPr>
      </w:pPr>
      <w:r w:rsidRPr="00AD0430">
        <w:rPr>
          <w:rFonts w:ascii="Times New Roman" w:hAnsi="Times New Roman"/>
          <w:color w:val="000000" w:themeColor="text1"/>
          <w:lang w:val="ru-RU"/>
        </w:rPr>
        <w:t xml:space="preserve">самостоятельно планирует свою работу на каждый учебный год и каждую учебную четверть, имеет недельную циклограмму работы; план работы утверждается директором </w:t>
      </w:r>
      <w:r w:rsidR="00326800" w:rsidRPr="00326800">
        <w:rPr>
          <w:rFonts w:ascii="Times New Roman" w:hAnsi="Times New Roman"/>
          <w:color w:val="000000" w:themeColor="text1"/>
          <w:lang w:val="ru-RU"/>
        </w:rPr>
        <w:t>образовательного учреждения</w:t>
      </w:r>
      <w:r w:rsidRPr="00AD0430">
        <w:rPr>
          <w:rFonts w:ascii="Times New Roman" w:hAnsi="Times New Roman"/>
          <w:color w:val="000000" w:themeColor="text1"/>
          <w:lang w:val="ru-RU"/>
        </w:rPr>
        <w:t xml:space="preserve"> не позднее пяти дней с начала планируемого периода;</w:t>
      </w:r>
    </w:p>
    <w:p w:rsidR="00326800" w:rsidRPr="00AD0430" w:rsidRDefault="00326800" w:rsidP="009018EC">
      <w:pPr>
        <w:pStyle w:val="FirstParagraph"/>
        <w:numPr>
          <w:ilvl w:val="0"/>
          <w:numId w:val="16"/>
        </w:numPr>
        <w:tabs>
          <w:tab w:val="left" w:pos="993"/>
        </w:tabs>
        <w:spacing w:before="0" w:after="0"/>
        <w:ind w:left="0" w:firstLine="709"/>
        <w:jc w:val="both"/>
        <w:rPr>
          <w:rFonts w:ascii="Times New Roman" w:hAnsi="Times New Roman"/>
          <w:color w:val="000000" w:themeColor="text1"/>
          <w:lang w:val="ru-RU"/>
        </w:rPr>
      </w:pPr>
      <w:r w:rsidRPr="00AD0430">
        <w:rPr>
          <w:rFonts w:ascii="Times New Roman" w:hAnsi="Times New Roman"/>
          <w:color w:val="000000" w:themeColor="text1"/>
          <w:lang w:val="ru-RU"/>
        </w:rPr>
        <w:t xml:space="preserve">представляет директору письменный отчет о деятельности </w:t>
      </w:r>
      <w:r w:rsidRPr="00D16ED2">
        <w:rPr>
          <w:rFonts w:ascii="Times New Roman" w:hAnsi="Times New Roman"/>
          <w:color w:val="000000" w:themeColor="text1"/>
          <w:lang w:val="ru-RU"/>
        </w:rPr>
        <w:t>образовательного учреждения</w:t>
      </w:r>
      <w:r w:rsidRPr="00AD0430">
        <w:rPr>
          <w:rFonts w:ascii="Times New Roman" w:hAnsi="Times New Roman"/>
          <w:color w:val="000000" w:themeColor="text1"/>
          <w:lang w:val="ru-RU"/>
        </w:rPr>
        <w:t xml:space="preserve"> по курируемому направлению в течение 10 дней по окончании каждой учебной четверти, учебного года;</w:t>
      </w:r>
    </w:p>
    <w:p w:rsidR="00326800" w:rsidRPr="00AD0430" w:rsidRDefault="00326800" w:rsidP="009018EC">
      <w:pPr>
        <w:pStyle w:val="FirstParagraph"/>
        <w:numPr>
          <w:ilvl w:val="0"/>
          <w:numId w:val="16"/>
        </w:numPr>
        <w:tabs>
          <w:tab w:val="left" w:pos="993"/>
        </w:tabs>
        <w:spacing w:before="0" w:after="0"/>
        <w:ind w:left="0" w:firstLine="709"/>
        <w:jc w:val="both"/>
        <w:rPr>
          <w:rFonts w:ascii="Times New Roman" w:hAnsi="Times New Roman"/>
          <w:color w:val="000000" w:themeColor="text1"/>
          <w:lang w:val="ru-RU"/>
        </w:rPr>
      </w:pPr>
      <w:r w:rsidRPr="00AD0430">
        <w:rPr>
          <w:rFonts w:ascii="Times New Roman" w:hAnsi="Times New Roman"/>
          <w:color w:val="000000" w:themeColor="text1"/>
          <w:lang w:val="ru-RU"/>
        </w:rPr>
        <w:lastRenderedPageBreak/>
        <w:t xml:space="preserve">получает от директора </w:t>
      </w:r>
      <w:r w:rsidRPr="00D16ED2">
        <w:rPr>
          <w:rFonts w:ascii="Times New Roman" w:hAnsi="Times New Roman"/>
          <w:color w:val="000000" w:themeColor="text1"/>
          <w:lang w:val="ru-RU"/>
        </w:rPr>
        <w:t>образовательного учреждения</w:t>
      </w:r>
      <w:r w:rsidRPr="00AD0430">
        <w:rPr>
          <w:rFonts w:ascii="Times New Roman" w:hAnsi="Times New Roman"/>
          <w:color w:val="000000" w:themeColor="text1"/>
          <w:lang w:val="ru-RU"/>
        </w:rPr>
        <w:t xml:space="preserve"> информацию нормативно-правового и организационно-методического характера, знакомится под расписку с соответствующими документами;</w:t>
      </w:r>
    </w:p>
    <w:p w:rsidR="00326800" w:rsidRDefault="00326800" w:rsidP="009018EC">
      <w:pPr>
        <w:pStyle w:val="FirstParagraph"/>
        <w:numPr>
          <w:ilvl w:val="0"/>
          <w:numId w:val="16"/>
        </w:numPr>
        <w:tabs>
          <w:tab w:val="left" w:pos="993"/>
        </w:tabs>
        <w:spacing w:before="0" w:after="0"/>
        <w:ind w:left="0" w:firstLine="709"/>
        <w:jc w:val="both"/>
        <w:rPr>
          <w:rFonts w:ascii="Times New Roman" w:hAnsi="Times New Roman"/>
          <w:color w:val="000000" w:themeColor="text1"/>
          <w:lang w:val="ru-RU"/>
        </w:rPr>
      </w:pPr>
      <w:r w:rsidRPr="00AD0430">
        <w:rPr>
          <w:rFonts w:ascii="Times New Roman" w:hAnsi="Times New Roman"/>
          <w:color w:val="000000" w:themeColor="text1"/>
          <w:lang w:val="ru-RU"/>
        </w:rPr>
        <w:t xml:space="preserve">систематически обменивается информацией по вопросам, входящим в его компетенцию, с педагогическими работниками </w:t>
      </w:r>
      <w:r w:rsidRPr="00D16ED2">
        <w:rPr>
          <w:rFonts w:ascii="Times New Roman" w:hAnsi="Times New Roman"/>
          <w:color w:val="000000" w:themeColor="text1"/>
          <w:lang w:val="ru-RU"/>
        </w:rPr>
        <w:t>образовательного учреждения</w:t>
      </w:r>
      <w:r w:rsidRPr="00AD0430">
        <w:rPr>
          <w:rFonts w:ascii="Times New Roman" w:hAnsi="Times New Roman"/>
          <w:color w:val="000000" w:themeColor="text1"/>
          <w:lang w:val="ru-RU"/>
        </w:rPr>
        <w:t xml:space="preserve">, заместителями директора </w:t>
      </w:r>
      <w:r w:rsidRPr="00D16ED2">
        <w:rPr>
          <w:rFonts w:ascii="Times New Roman" w:hAnsi="Times New Roman"/>
          <w:color w:val="000000" w:themeColor="text1"/>
          <w:lang w:val="ru-RU"/>
        </w:rPr>
        <w:t>образовательного учреждения</w:t>
      </w:r>
      <w:r w:rsidRPr="00AD0430">
        <w:rPr>
          <w:rFonts w:ascii="Times New Roman" w:hAnsi="Times New Roman"/>
          <w:color w:val="000000" w:themeColor="text1"/>
          <w:lang w:val="ru-RU"/>
        </w:rPr>
        <w:t>;</w:t>
      </w:r>
    </w:p>
    <w:p w:rsidR="00326800" w:rsidRPr="00FC0555" w:rsidRDefault="00326800" w:rsidP="009018EC">
      <w:pPr>
        <w:pStyle w:val="FirstParagraph"/>
        <w:numPr>
          <w:ilvl w:val="0"/>
          <w:numId w:val="16"/>
        </w:numPr>
        <w:tabs>
          <w:tab w:val="left" w:pos="993"/>
        </w:tabs>
        <w:spacing w:before="0" w:after="0"/>
        <w:ind w:left="0" w:firstLine="709"/>
        <w:jc w:val="both"/>
        <w:rPr>
          <w:rFonts w:ascii="Times New Roman" w:hAnsi="Times New Roman"/>
          <w:lang w:val="ru-RU"/>
        </w:rPr>
      </w:pPr>
      <w:r w:rsidRPr="00FC0555">
        <w:rPr>
          <w:rFonts w:ascii="Times New Roman" w:hAnsi="Times New Roman"/>
          <w:lang w:val="ru-RU"/>
        </w:rPr>
        <w:t>исполняет обязанности директора образовательного учреждения в период его временного отсу</w:t>
      </w:r>
      <w:r>
        <w:rPr>
          <w:rFonts w:ascii="Times New Roman" w:hAnsi="Times New Roman"/>
          <w:lang w:val="ru-RU"/>
        </w:rPr>
        <w:t>тствия (отпуск, болезнь и т.п.),</w:t>
      </w:r>
      <w:r w:rsidRPr="00FC0555">
        <w:rPr>
          <w:rFonts w:ascii="Times New Roman" w:hAnsi="Times New Roman"/>
          <w:lang w:val="ru-RU"/>
        </w:rPr>
        <w:t xml:space="preserve"> </w:t>
      </w:r>
      <w:r>
        <w:rPr>
          <w:rFonts w:ascii="Times New Roman" w:hAnsi="Times New Roman"/>
          <w:lang w:val="ru-RU"/>
        </w:rPr>
        <w:t>и</w:t>
      </w:r>
      <w:r w:rsidRPr="00FC0555">
        <w:rPr>
          <w:rFonts w:ascii="Times New Roman" w:hAnsi="Times New Roman"/>
          <w:lang w:val="ru-RU"/>
        </w:rPr>
        <w:t xml:space="preserve">сполнение обязанностей осуществляется в соответствии с законодательством о труде и Уставом образовательного учреждения на основании приказа </w:t>
      </w:r>
      <w:r>
        <w:rPr>
          <w:rFonts w:ascii="Times New Roman" w:hAnsi="Times New Roman"/>
          <w:lang w:val="ru-RU"/>
        </w:rPr>
        <w:t>Управления образования Окружной администрации города Якутска</w:t>
      </w:r>
      <w:r w:rsidRPr="00FC0555">
        <w:rPr>
          <w:rFonts w:ascii="Times New Roman" w:hAnsi="Times New Roman"/>
          <w:lang w:val="ru-RU"/>
        </w:rPr>
        <w:t>;</w:t>
      </w:r>
    </w:p>
    <w:p w:rsidR="00326800" w:rsidRPr="00FC0555" w:rsidRDefault="00326800" w:rsidP="009018EC">
      <w:pPr>
        <w:pStyle w:val="FirstParagraph"/>
        <w:numPr>
          <w:ilvl w:val="0"/>
          <w:numId w:val="16"/>
        </w:numPr>
        <w:tabs>
          <w:tab w:val="left" w:pos="993"/>
        </w:tabs>
        <w:spacing w:before="0" w:after="0"/>
        <w:ind w:left="0" w:firstLine="709"/>
        <w:jc w:val="both"/>
        <w:rPr>
          <w:rFonts w:ascii="Times New Roman" w:hAnsi="Times New Roman"/>
          <w:lang w:val="ru-RU"/>
        </w:rPr>
      </w:pPr>
      <w:r w:rsidRPr="00FC0555">
        <w:rPr>
          <w:rFonts w:ascii="Times New Roman" w:hAnsi="Times New Roman"/>
          <w:lang w:val="ru-RU"/>
        </w:rPr>
        <w:t xml:space="preserve">передает директору </w:t>
      </w:r>
      <w:r>
        <w:rPr>
          <w:rFonts w:ascii="Times New Roman" w:hAnsi="Times New Roman"/>
          <w:lang w:val="ru-RU"/>
        </w:rPr>
        <w:t xml:space="preserve">образовательного учреждения </w:t>
      </w:r>
      <w:r w:rsidRPr="00FC0555">
        <w:rPr>
          <w:rFonts w:ascii="Times New Roman" w:hAnsi="Times New Roman"/>
          <w:lang w:val="ru-RU"/>
        </w:rPr>
        <w:t>информацию с совещаний и семинаров, непосредственно после ее получения;</w:t>
      </w:r>
    </w:p>
    <w:p w:rsidR="007D12F3" w:rsidRPr="00AD0430" w:rsidRDefault="007D12F3" w:rsidP="009018EC">
      <w:pPr>
        <w:pStyle w:val="FirstParagraph"/>
        <w:numPr>
          <w:ilvl w:val="0"/>
          <w:numId w:val="16"/>
        </w:numPr>
        <w:spacing w:before="0" w:after="0"/>
        <w:ind w:left="0" w:firstLine="709"/>
        <w:jc w:val="both"/>
        <w:rPr>
          <w:rFonts w:ascii="Times New Roman" w:hAnsi="Times New Roman"/>
          <w:color w:val="000000" w:themeColor="text1"/>
          <w:lang w:val="ru-RU"/>
        </w:rPr>
      </w:pPr>
      <w:r>
        <w:rPr>
          <w:rFonts w:ascii="Times New Roman" w:hAnsi="Times New Roman"/>
          <w:color w:val="000000" w:themeColor="text1"/>
          <w:lang w:val="ru-RU"/>
        </w:rPr>
        <w:t>о</w:t>
      </w:r>
      <w:r w:rsidRPr="00AD0430">
        <w:rPr>
          <w:rFonts w:ascii="Times New Roman" w:hAnsi="Times New Roman"/>
          <w:color w:val="000000" w:themeColor="text1"/>
          <w:lang w:val="ru-RU"/>
        </w:rPr>
        <w:t xml:space="preserve">беспечивает деловые связи с региональным и муниципальным центрами </w:t>
      </w:r>
      <w:r>
        <w:rPr>
          <w:rFonts w:ascii="Times New Roman" w:hAnsi="Times New Roman"/>
          <w:color w:val="000000" w:themeColor="text1"/>
          <w:lang w:val="ru-RU"/>
        </w:rPr>
        <w:t>в области воспитания и социализации детей</w:t>
      </w:r>
      <w:r w:rsidRPr="00AD0430">
        <w:rPr>
          <w:rFonts w:ascii="Times New Roman" w:hAnsi="Times New Roman"/>
          <w:color w:val="000000" w:themeColor="text1"/>
          <w:lang w:val="ru-RU"/>
        </w:rPr>
        <w:t>.</w:t>
      </w:r>
    </w:p>
    <w:p w:rsidR="007D12F3" w:rsidRDefault="007D12F3" w:rsidP="007D12F3">
      <w:pPr>
        <w:pStyle w:val="a4"/>
        <w:shd w:val="clear" w:color="auto" w:fill="FFFFFF"/>
        <w:spacing w:before="0" w:beforeAutospacing="0" w:after="0" w:afterAutospacing="0"/>
        <w:rPr>
          <w:rFonts w:ascii="Arial" w:hAnsi="Arial" w:cs="Arial"/>
          <w:b/>
          <w:bCs/>
          <w:color w:val="000000"/>
          <w:sz w:val="29"/>
          <w:szCs w:val="29"/>
        </w:rPr>
      </w:pPr>
    </w:p>
    <w:p w:rsidR="00326800" w:rsidRPr="00AF2B30" w:rsidRDefault="00326800" w:rsidP="00326800">
      <w:pPr>
        <w:numPr>
          <w:ilvl w:val="1"/>
          <w:numId w:val="2"/>
        </w:numPr>
        <w:ind w:left="426" w:hanging="360"/>
        <w:jc w:val="right"/>
        <w:rPr>
          <w:i/>
        </w:rPr>
      </w:pPr>
      <w:r w:rsidRPr="00AF2B30">
        <w:rPr>
          <w:i/>
        </w:rPr>
        <w:t xml:space="preserve">Настоящая должностная инструкция составлена в двух экземплярах, один из которых хранится в </w:t>
      </w:r>
      <w:r>
        <w:rPr>
          <w:i/>
        </w:rPr>
        <w:t>образовательном учреждении</w:t>
      </w:r>
      <w:r w:rsidRPr="00AF2B30">
        <w:rPr>
          <w:i/>
        </w:rPr>
        <w:t>, другой у работника.</w:t>
      </w:r>
    </w:p>
    <w:p w:rsidR="00326800" w:rsidRPr="00AF2B30" w:rsidRDefault="00326800" w:rsidP="00326800">
      <w:pPr>
        <w:jc w:val="right"/>
        <w:rPr>
          <w:i/>
        </w:rPr>
      </w:pPr>
    </w:p>
    <w:tbl>
      <w:tblPr>
        <w:tblW w:w="11917" w:type="dxa"/>
        <w:jc w:val="center"/>
        <w:tblLayout w:type="fixed"/>
        <w:tblCellMar>
          <w:left w:w="0" w:type="dxa"/>
          <w:right w:w="0" w:type="dxa"/>
        </w:tblCellMar>
        <w:tblLook w:val="04A0" w:firstRow="1" w:lastRow="0" w:firstColumn="1" w:lastColumn="0" w:noHBand="0" w:noVBand="1"/>
      </w:tblPr>
      <w:tblGrid>
        <w:gridCol w:w="11917"/>
      </w:tblGrid>
      <w:tr w:rsidR="00326800" w:rsidRPr="00AF2B30" w:rsidTr="004433EC">
        <w:trPr>
          <w:jc w:val="center"/>
        </w:trPr>
        <w:tc>
          <w:tcPr>
            <w:tcW w:w="11917" w:type="dxa"/>
            <w:tcBorders>
              <w:top w:val="nil"/>
              <w:left w:val="nil"/>
              <w:bottom w:val="nil"/>
              <w:right w:val="nil"/>
            </w:tcBorders>
            <w:tcMar>
              <w:top w:w="0" w:type="dxa"/>
              <w:left w:w="150" w:type="dxa"/>
              <w:bottom w:w="0" w:type="dxa"/>
              <w:right w:w="150" w:type="dxa"/>
            </w:tcMar>
            <w:vAlign w:val="center"/>
            <w:hideMark/>
          </w:tcPr>
          <w:p w:rsidR="00326800" w:rsidRPr="00AF2B30" w:rsidRDefault="00326800" w:rsidP="004433EC">
            <w:pPr>
              <w:ind w:right="1420"/>
              <w:jc w:val="right"/>
              <w:rPr>
                <w:i/>
              </w:rPr>
            </w:pPr>
            <w:r w:rsidRPr="00AF2B30">
              <w:rPr>
                <w:i/>
                <w:iCs/>
              </w:rPr>
              <w:t>С настоящей должностной инструкцией ознакомлен(а).</w:t>
            </w:r>
          </w:p>
        </w:tc>
      </w:tr>
      <w:tr w:rsidR="00326800" w:rsidRPr="00AF2B30" w:rsidTr="004433EC">
        <w:trPr>
          <w:jc w:val="center"/>
        </w:trPr>
        <w:tc>
          <w:tcPr>
            <w:tcW w:w="11917" w:type="dxa"/>
            <w:tcBorders>
              <w:top w:val="nil"/>
              <w:left w:val="nil"/>
              <w:bottom w:val="nil"/>
              <w:right w:val="nil"/>
            </w:tcBorders>
            <w:tcMar>
              <w:top w:w="0" w:type="dxa"/>
              <w:left w:w="150" w:type="dxa"/>
              <w:bottom w:w="0" w:type="dxa"/>
              <w:right w:w="150" w:type="dxa"/>
            </w:tcMar>
            <w:vAlign w:val="center"/>
            <w:hideMark/>
          </w:tcPr>
          <w:p w:rsidR="00326800" w:rsidRPr="00AF2B30" w:rsidRDefault="00326800" w:rsidP="004433EC">
            <w:pPr>
              <w:ind w:right="1474"/>
              <w:jc w:val="right"/>
              <w:rPr>
                <w:i/>
                <w:iCs/>
              </w:rPr>
            </w:pPr>
            <w:r w:rsidRPr="00AF2B30">
              <w:rPr>
                <w:i/>
                <w:iCs/>
              </w:rPr>
              <w:t>Один экземпляр получил(а) на руки и обязуюсь хранить на рабочем месте:</w:t>
            </w:r>
          </w:p>
          <w:p w:rsidR="00326800" w:rsidRPr="00AF2B30" w:rsidRDefault="00326800" w:rsidP="004433EC">
            <w:pPr>
              <w:ind w:right="1474"/>
              <w:jc w:val="right"/>
              <w:rPr>
                <w:i/>
              </w:rPr>
            </w:pPr>
            <w:r w:rsidRPr="00AF2B30">
              <w:rPr>
                <w:i/>
                <w:iCs/>
              </w:rPr>
              <w:t>______________________/_______________________/</w:t>
            </w:r>
          </w:p>
        </w:tc>
      </w:tr>
    </w:tbl>
    <w:p w:rsidR="00326800" w:rsidRPr="004923FE" w:rsidRDefault="00326800" w:rsidP="00326800">
      <w:pPr>
        <w:jc w:val="right"/>
        <w:rPr>
          <w:i/>
          <w:sz w:val="23"/>
          <w:szCs w:val="23"/>
        </w:rPr>
      </w:pPr>
      <w:r>
        <w:rPr>
          <w:i/>
          <w:sz w:val="23"/>
          <w:szCs w:val="23"/>
        </w:rPr>
        <w:t xml:space="preserve">_________________________ </w:t>
      </w:r>
      <w:r w:rsidRPr="004923FE">
        <w:rPr>
          <w:i/>
          <w:sz w:val="23"/>
          <w:szCs w:val="23"/>
        </w:rPr>
        <w:t>(дата ознакомления)</w:t>
      </w:r>
    </w:p>
    <w:p w:rsidR="00846D5C" w:rsidRPr="00437CF5" w:rsidRDefault="00846D5C" w:rsidP="00326800">
      <w:pPr>
        <w:numPr>
          <w:ilvl w:val="1"/>
          <w:numId w:val="2"/>
        </w:numPr>
        <w:ind w:left="426" w:hanging="360"/>
        <w:jc w:val="right"/>
      </w:pPr>
    </w:p>
    <w:sectPr w:rsidR="00846D5C" w:rsidRPr="00437CF5" w:rsidSect="00C337D4">
      <w:footerReference w:type="default" r:id="rId7"/>
      <w:pgSz w:w="11906" w:h="16838"/>
      <w:pgMar w:top="737" w:right="96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F40" w:rsidRDefault="00CB3F40" w:rsidP="00095B22">
      <w:r>
        <w:separator/>
      </w:r>
    </w:p>
  </w:endnote>
  <w:endnote w:type="continuationSeparator" w:id="0">
    <w:p w:rsidR="00CB3F40" w:rsidRDefault="00CB3F40" w:rsidP="00095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737984"/>
      <w:docPartObj>
        <w:docPartGallery w:val="Page Numbers (Bottom of Page)"/>
        <w:docPartUnique/>
      </w:docPartObj>
    </w:sdtPr>
    <w:sdtEndPr/>
    <w:sdtContent>
      <w:p w:rsidR="00095B22" w:rsidRDefault="00095B22">
        <w:pPr>
          <w:pStyle w:val="ab"/>
          <w:jc w:val="right"/>
        </w:pPr>
        <w:r>
          <w:fldChar w:fldCharType="begin"/>
        </w:r>
        <w:r>
          <w:instrText>PAGE   \* MERGEFORMAT</w:instrText>
        </w:r>
        <w:r>
          <w:fldChar w:fldCharType="separate"/>
        </w:r>
        <w:r w:rsidR="00EE438A">
          <w:rPr>
            <w:noProof/>
          </w:rPr>
          <w:t>1</w:t>
        </w:r>
        <w:r>
          <w:fldChar w:fldCharType="end"/>
        </w:r>
      </w:p>
    </w:sdtContent>
  </w:sdt>
  <w:p w:rsidR="00095B22" w:rsidRDefault="00095B2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F40" w:rsidRDefault="00CB3F40" w:rsidP="00095B22">
      <w:r>
        <w:separator/>
      </w:r>
    </w:p>
  </w:footnote>
  <w:footnote w:type="continuationSeparator" w:id="0">
    <w:p w:rsidR="00CB3F40" w:rsidRDefault="00CB3F40" w:rsidP="00095B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34CAC"/>
    <w:multiLevelType w:val="hybridMultilevel"/>
    <w:tmpl w:val="D66C9AD0"/>
    <w:lvl w:ilvl="0" w:tplc="0FF22C12">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6157E6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BE33E3"/>
    <w:multiLevelType w:val="multilevel"/>
    <w:tmpl w:val="0E565530"/>
    <w:lvl w:ilvl="0">
      <w:start w:val="1"/>
      <w:numFmt w:val="decimal"/>
      <w:lvlText w:val="%1."/>
      <w:lvlJc w:val="left"/>
      <w:pPr>
        <w:ind w:left="360" w:hanging="360"/>
      </w:pPr>
      <w:rPr>
        <w:rFonts w:eastAsia="Times New Roman" w:hint="default"/>
        <w:sz w:val="20"/>
      </w:rPr>
    </w:lvl>
    <w:lvl w:ilvl="1">
      <w:start w:val="1"/>
      <w:numFmt w:val="decimal"/>
      <w:lvlText w:val="%1.%2."/>
      <w:lvlJc w:val="left"/>
      <w:pPr>
        <w:ind w:left="615" w:hanging="360"/>
      </w:pPr>
      <w:rPr>
        <w:rFonts w:eastAsia="Times New Roman" w:hint="default"/>
        <w:sz w:val="20"/>
      </w:rPr>
    </w:lvl>
    <w:lvl w:ilvl="2">
      <w:start w:val="1"/>
      <w:numFmt w:val="decimal"/>
      <w:lvlText w:val="%1.%2.%3."/>
      <w:lvlJc w:val="left"/>
      <w:pPr>
        <w:ind w:left="1230" w:hanging="720"/>
      </w:pPr>
      <w:rPr>
        <w:rFonts w:eastAsia="Times New Roman" w:hint="default"/>
        <w:sz w:val="20"/>
      </w:rPr>
    </w:lvl>
    <w:lvl w:ilvl="3">
      <w:start w:val="1"/>
      <w:numFmt w:val="decimal"/>
      <w:lvlText w:val="%1.%2.%3.%4."/>
      <w:lvlJc w:val="left"/>
      <w:pPr>
        <w:ind w:left="1485" w:hanging="720"/>
      </w:pPr>
      <w:rPr>
        <w:rFonts w:eastAsia="Times New Roman" w:hint="default"/>
        <w:sz w:val="20"/>
      </w:rPr>
    </w:lvl>
    <w:lvl w:ilvl="4">
      <w:start w:val="1"/>
      <w:numFmt w:val="decimal"/>
      <w:lvlText w:val="%1.%2.%3.%4.%5."/>
      <w:lvlJc w:val="left"/>
      <w:pPr>
        <w:ind w:left="2100" w:hanging="1080"/>
      </w:pPr>
      <w:rPr>
        <w:rFonts w:eastAsia="Times New Roman" w:hint="default"/>
        <w:sz w:val="20"/>
      </w:rPr>
    </w:lvl>
    <w:lvl w:ilvl="5">
      <w:start w:val="1"/>
      <w:numFmt w:val="decimal"/>
      <w:lvlText w:val="%1.%2.%3.%4.%5.%6."/>
      <w:lvlJc w:val="left"/>
      <w:pPr>
        <w:ind w:left="2355" w:hanging="1080"/>
      </w:pPr>
      <w:rPr>
        <w:rFonts w:eastAsia="Times New Roman" w:hint="default"/>
        <w:sz w:val="20"/>
      </w:rPr>
    </w:lvl>
    <w:lvl w:ilvl="6">
      <w:start w:val="1"/>
      <w:numFmt w:val="decimal"/>
      <w:lvlText w:val="%1.%2.%3.%4.%5.%6.%7."/>
      <w:lvlJc w:val="left"/>
      <w:pPr>
        <w:ind w:left="2610" w:hanging="1080"/>
      </w:pPr>
      <w:rPr>
        <w:rFonts w:eastAsia="Times New Roman" w:hint="default"/>
        <w:sz w:val="20"/>
      </w:rPr>
    </w:lvl>
    <w:lvl w:ilvl="7">
      <w:start w:val="1"/>
      <w:numFmt w:val="decimal"/>
      <w:lvlText w:val="%1.%2.%3.%4.%5.%6.%7.%8."/>
      <w:lvlJc w:val="left"/>
      <w:pPr>
        <w:ind w:left="3225" w:hanging="1440"/>
      </w:pPr>
      <w:rPr>
        <w:rFonts w:eastAsia="Times New Roman" w:hint="default"/>
        <w:sz w:val="20"/>
      </w:rPr>
    </w:lvl>
    <w:lvl w:ilvl="8">
      <w:start w:val="1"/>
      <w:numFmt w:val="decimal"/>
      <w:lvlText w:val="%1.%2.%3.%4.%5.%6.%7.%8.%9."/>
      <w:lvlJc w:val="left"/>
      <w:pPr>
        <w:ind w:left="3480" w:hanging="1440"/>
      </w:pPr>
      <w:rPr>
        <w:rFonts w:eastAsia="Times New Roman" w:hint="default"/>
        <w:sz w:val="20"/>
      </w:rPr>
    </w:lvl>
  </w:abstractNum>
  <w:abstractNum w:abstractNumId="3">
    <w:nsid w:val="10926300"/>
    <w:multiLevelType w:val="multilevel"/>
    <w:tmpl w:val="1C5E8A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3011FA"/>
    <w:multiLevelType w:val="multilevel"/>
    <w:tmpl w:val="1C5E8A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81B56"/>
    <w:multiLevelType w:val="multilevel"/>
    <w:tmpl w:val="C408EF58"/>
    <w:lvl w:ilvl="0">
      <w:start w:val="3"/>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B975FA"/>
    <w:multiLevelType w:val="hybridMultilevel"/>
    <w:tmpl w:val="E482FA6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D67DBF"/>
    <w:multiLevelType w:val="multilevel"/>
    <w:tmpl w:val="98F0AAD8"/>
    <w:lvl w:ilvl="0">
      <w:start w:val="1"/>
      <w:numFmt w:val="bullet"/>
      <w:lvlText w:val="-"/>
      <w:lvlJc w:val="left"/>
      <w:pPr>
        <w:ind w:left="360" w:hanging="360"/>
      </w:pPr>
      <w:rPr>
        <w:rFonts w:ascii="SimSun" w:eastAsia="SimSun" w:hAnsi="SimSun" w:hint="eastAsia"/>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8F27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E5A36F4"/>
    <w:multiLevelType w:val="multilevel"/>
    <w:tmpl w:val="1C5E8A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91E4C28"/>
    <w:multiLevelType w:val="multilevel"/>
    <w:tmpl w:val="1C5E8A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6C552A"/>
    <w:multiLevelType w:val="hybridMultilevel"/>
    <w:tmpl w:val="07E2B996"/>
    <w:lvl w:ilvl="0" w:tplc="C60A13EC">
      <w:start w:val="1"/>
      <w:numFmt w:val="bullet"/>
      <w:lvlText w:val="-"/>
      <w:lvlJc w:val="left"/>
      <w:pPr>
        <w:ind w:left="6881" w:hanging="360"/>
      </w:pPr>
      <w:rPr>
        <w:rFonts w:ascii="SimSun" w:eastAsia="SimSun" w:hAnsi="SimSun" w:hint="eastAsia"/>
      </w:rPr>
    </w:lvl>
    <w:lvl w:ilvl="1" w:tplc="04190003" w:tentative="1">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51E2121A"/>
    <w:multiLevelType w:val="multilevel"/>
    <w:tmpl w:val="1C5E8A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A4AFD"/>
    <w:multiLevelType w:val="multilevel"/>
    <w:tmpl w:val="0E565530"/>
    <w:lvl w:ilvl="0">
      <w:start w:val="1"/>
      <w:numFmt w:val="decimal"/>
      <w:lvlText w:val="%1."/>
      <w:lvlJc w:val="left"/>
      <w:pPr>
        <w:ind w:left="360" w:hanging="360"/>
      </w:pPr>
      <w:rPr>
        <w:rFonts w:eastAsia="Times New Roman" w:hint="default"/>
        <w:sz w:val="20"/>
      </w:rPr>
    </w:lvl>
    <w:lvl w:ilvl="1">
      <w:start w:val="1"/>
      <w:numFmt w:val="decimal"/>
      <w:lvlText w:val="%1.%2."/>
      <w:lvlJc w:val="left"/>
      <w:pPr>
        <w:ind w:left="615" w:hanging="360"/>
      </w:pPr>
      <w:rPr>
        <w:rFonts w:eastAsia="Times New Roman" w:hint="default"/>
        <w:sz w:val="20"/>
      </w:rPr>
    </w:lvl>
    <w:lvl w:ilvl="2">
      <w:start w:val="1"/>
      <w:numFmt w:val="decimal"/>
      <w:lvlText w:val="%1.%2.%3."/>
      <w:lvlJc w:val="left"/>
      <w:pPr>
        <w:ind w:left="1230" w:hanging="720"/>
      </w:pPr>
      <w:rPr>
        <w:rFonts w:eastAsia="Times New Roman" w:hint="default"/>
        <w:sz w:val="20"/>
      </w:rPr>
    </w:lvl>
    <w:lvl w:ilvl="3">
      <w:start w:val="1"/>
      <w:numFmt w:val="decimal"/>
      <w:lvlText w:val="%1.%2.%3.%4."/>
      <w:lvlJc w:val="left"/>
      <w:pPr>
        <w:ind w:left="1485" w:hanging="720"/>
      </w:pPr>
      <w:rPr>
        <w:rFonts w:eastAsia="Times New Roman" w:hint="default"/>
        <w:sz w:val="20"/>
      </w:rPr>
    </w:lvl>
    <w:lvl w:ilvl="4">
      <w:start w:val="1"/>
      <w:numFmt w:val="decimal"/>
      <w:lvlText w:val="%1.%2.%3.%4.%5."/>
      <w:lvlJc w:val="left"/>
      <w:pPr>
        <w:ind w:left="2100" w:hanging="1080"/>
      </w:pPr>
      <w:rPr>
        <w:rFonts w:eastAsia="Times New Roman" w:hint="default"/>
        <w:sz w:val="20"/>
      </w:rPr>
    </w:lvl>
    <w:lvl w:ilvl="5">
      <w:start w:val="1"/>
      <w:numFmt w:val="decimal"/>
      <w:lvlText w:val="%1.%2.%3.%4.%5.%6."/>
      <w:lvlJc w:val="left"/>
      <w:pPr>
        <w:ind w:left="2355" w:hanging="1080"/>
      </w:pPr>
      <w:rPr>
        <w:rFonts w:eastAsia="Times New Roman" w:hint="default"/>
        <w:sz w:val="20"/>
      </w:rPr>
    </w:lvl>
    <w:lvl w:ilvl="6">
      <w:start w:val="1"/>
      <w:numFmt w:val="decimal"/>
      <w:lvlText w:val="%1.%2.%3.%4.%5.%6.%7."/>
      <w:lvlJc w:val="left"/>
      <w:pPr>
        <w:ind w:left="2610" w:hanging="1080"/>
      </w:pPr>
      <w:rPr>
        <w:rFonts w:eastAsia="Times New Roman" w:hint="default"/>
        <w:sz w:val="20"/>
      </w:rPr>
    </w:lvl>
    <w:lvl w:ilvl="7">
      <w:start w:val="1"/>
      <w:numFmt w:val="decimal"/>
      <w:lvlText w:val="%1.%2.%3.%4.%5.%6.%7.%8."/>
      <w:lvlJc w:val="left"/>
      <w:pPr>
        <w:ind w:left="3225" w:hanging="1440"/>
      </w:pPr>
      <w:rPr>
        <w:rFonts w:eastAsia="Times New Roman" w:hint="default"/>
        <w:sz w:val="20"/>
      </w:rPr>
    </w:lvl>
    <w:lvl w:ilvl="8">
      <w:start w:val="1"/>
      <w:numFmt w:val="decimal"/>
      <w:lvlText w:val="%1.%2.%3.%4.%5.%6.%7.%8.%9."/>
      <w:lvlJc w:val="left"/>
      <w:pPr>
        <w:ind w:left="3480" w:hanging="1440"/>
      </w:pPr>
      <w:rPr>
        <w:rFonts w:eastAsia="Times New Roman" w:hint="default"/>
        <w:sz w:val="20"/>
      </w:rPr>
    </w:lvl>
  </w:abstractNum>
  <w:abstractNum w:abstractNumId="14">
    <w:nsid w:val="5D183DA3"/>
    <w:multiLevelType w:val="multilevel"/>
    <w:tmpl w:val="1C5E8A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EE42266"/>
    <w:multiLevelType w:val="hybridMultilevel"/>
    <w:tmpl w:val="B0AC6CC0"/>
    <w:lvl w:ilvl="0" w:tplc="94B446AC">
      <w:start w:val="1"/>
      <w:numFmt w:val="decimal"/>
      <w:lvlText w:val="%1."/>
      <w:lvlJc w:val="left"/>
      <w:pPr>
        <w:tabs>
          <w:tab w:val="num" w:pos="720"/>
        </w:tabs>
        <w:ind w:left="720" w:hanging="360"/>
      </w:pPr>
      <w:rPr>
        <w:rFonts w:hint="default"/>
        <w:b/>
      </w:rPr>
    </w:lvl>
    <w:lvl w:ilvl="1" w:tplc="DAB4A9A4">
      <w:numFmt w:val="none"/>
      <w:lvlText w:val=""/>
      <w:lvlJc w:val="left"/>
      <w:pPr>
        <w:tabs>
          <w:tab w:val="num" w:pos="360"/>
        </w:tabs>
      </w:pPr>
    </w:lvl>
    <w:lvl w:ilvl="2" w:tplc="7BAAB086">
      <w:numFmt w:val="none"/>
      <w:lvlText w:val=""/>
      <w:lvlJc w:val="left"/>
      <w:pPr>
        <w:tabs>
          <w:tab w:val="num" w:pos="360"/>
        </w:tabs>
      </w:pPr>
    </w:lvl>
    <w:lvl w:ilvl="3" w:tplc="8CB44A16">
      <w:numFmt w:val="none"/>
      <w:lvlText w:val=""/>
      <w:lvlJc w:val="left"/>
      <w:pPr>
        <w:tabs>
          <w:tab w:val="num" w:pos="360"/>
        </w:tabs>
      </w:pPr>
    </w:lvl>
    <w:lvl w:ilvl="4" w:tplc="84261C86">
      <w:numFmt w:val="none"/>
      <w:lvlText w:val=""/>
      <w:lvlJc w:val="left"/>
      <w:pPr>
        <w:tabs>
          <w:tab w:val="num" w:pos="360"/>
        </w:tabs>
      </w:pPr>
    </w:lvl>
    <w:lvl w:ilvl="5" w:tplc="82520838">
      <w:numFmt w:val="none"/>
      <w:lvlText w:val=""/>
      <w:lvlJc w:val="left"/>
      <w:pPr>
        <w:tabs>
          <w:tab w:val="num" w:pos="360"/>
        </w:tabs>
      </w:pPr>
    </w:lvl>
    <w:lvl w:ilvl="6" w:tplc="86B8B548">
      <w:numFmt w:val="none"/>
      <w:lvlText w:val=""/>
      <w:lvlJc w:val="left"/>
      <w:pPr>
        <w:tabs>
          <w:tab w:val="num" w:pos="360"/>
        </w:tabs>
      </w:pPr>
    </w:lvl>
    <w:lvl w:ilvl="7" w:tplc="28244638">
      <w:numFmt w:val="none"/>
      <w:lvlText w:val=""/>
      <w:lvlJc w:val="left"/>
      <w:pPr>
        <w:tabs>
          <w:tab w:val="num" w:pos="360"/>
        </w:tabs>
      </w:pPr>
    </w:lvl>
    <w:lvl w:ilvl="8" w:tplc="63E8451A">
      <w:numFmt w:val="none"/>
      <w:lvlText w:val=""/>
      <w:lvlJc w:val="left"/>
      <w:pPr>
        <w:tabs>
          <w:tab w:val="num" w:pos="360"/>
        </w:tabs>
      </w:pPr>
    </w:lvl>
  </w:abstractNum>
  <w:abstractNum w:abstractNumId="16">
    <w:nsid w:val="5FD96240"/>
    <w:multiLevelType w:val="multilevel"/>
    <w:tmpl w:val="0E565530"/>
    <w:lvl w:ilvl="0">
      <w:start w:val="1"/>
      <w:numFmt w:val="decimal"/>
      <w:lvlText w:val="%1."/>
      <w:lvlJc w:val="left"/>
      <w:pPr>
        <w:ind w:left="360" w:hanging="360"/>
      </w:pPr>
      <w:rPr>
        <w:rFonts w:eastAsia="Times New Roman" w:hint="default"/>
        <w:sz w:val="20"/>
      </w:rPr>
    </w:lvl>
    <w:lvl w:ilvl="1">
      <w:start w:val="1"/>
      <w:numFmt w:val="decimal"/>
      <w:lvlText w:val="%1.%2."/>
      <w:lvlJc w:val="left"/>
      <w:pPr>
        <w:ind w:left="615" w:hanging="360"/>
      </w:pPr>
      <w:rPr>
        <w:rFonts w:eastAsia="Times New Roman" w:hint="default"/>
        <w:sz w:val="20"/>
      </w:rPr>
    </w:lvl>
    <w:lvl w:ilvl="2">
      <w:start w:val="1"/>
      <w:numFmt w:val="decimal"/>
      <w:lvlText w:val="%1.%2.%3."/>
      <w:lvlJc w:val="left"/>
      <w:pPr>
        <w:ind w:left="1230" w:hanging="720"/>
      </w:pPr>
      <w:rPr>
        <w:rFonts w:eastAsia="Times New Roman" w:hint="default"/>
        <w:sz w:val="20"/>
      </w:rPr>
    </w:lvl>
    <w:lvl w:ilvl="3">
      <w:start w:val="1"/>
      <w:numFmt w:val="decimal"/>
      <w:lvlText w:val="%1.%2.%3.%4."/>
      <w:lvlJc w:val="left"/>
      <w:pPr>
        <w:ind w:left="1485" w:hanging="720"/>
      </w:pPr>
      <w:rPr>
        <w:rFonts w:eastAsia="Times New Roman" w:hint="default"/>
        <w:sz w:val="20"/>
      </w:rPr>
    </w:lvl>
    <w:lvl w:ilvl="4">
      <w:start w:val="1"/>
      <w:numFmt w:val="decimal"/>
      <w:lvlText w:val="%1.%2.%3.%4.%5."/>
      <w:lvlJc w:val="left"/>
      <w:pPr>
        <w:ind w:left="2100" w:hanging="1080"/>
      </w:pPr>
      <w:rPr>
        <w:rFonts w:eastAsia="Times New Roman" w:hint="default"/>
        <w:sz w:val="20"/>
      </w:rPr>
    </w:lvl>
    <w:lvl w:ilvl="5">
      <w:start w:val="1"/>
      <w:numFmt w:val="decimal"/>
      <w:lvlText w:val="%1.%2.%3.%4.%5.%6."/>
      <w:lvlJc w:val="left"/>
      <w:pPr>
        <w:ind w:left="2355" w:hanging="1080"/>
      </w:pPr>
      <w:rPr>
        <w:rFonts w:eastAsia="Times New Roman" w:hint="default"/>
        <w:sz w:val="20"/>
      </w:rPr>
    </w:lvl>
    <w:lvl w:ilvl="6">
      <w:start w:val="1"/>
      <w:numFmt w:val="decimal"/>
      <w:lvlText w:val="%1.%2.%3.%4.%5.%6.%7."/>
      <w:lvlJc w:val="left"/>
      <w:pPr>
        <w:ind w:left="2610" w:hanging="1080"/>
      </w:pPr>
      <w:rPr>
        <w:rFonts w:eastAsia="Times New Roman" w:hint="default"/>
        <w:sz w:val="20"/>
      </w:rPr>
    </w:lvl>
    <w:lvl w:ilvl="7">
      <w:start w:val="1"/>
      <w:numFmt w:val="decimal"/>
      <w:lvlText w:val="%1.%2.%3.%4.%5.%6.%7.%8."/>
      <w:lvlJc w:val="left"/>
      <w:pPr>
        <w:ind w:left="3225" w:hanging="1440"/>
      </w:pPr>
      <w:rPr>
        <w:rFonts w:eastAsia="Times New Roman" w:hint="default"/>
        <w:sz w:val="20"/>
      </w:rPr>
    </w:lvl>
    <w:lvl w:ilvl="8">
      <w:start w:val="1"/>
      <w:numFmt w:val="decimal"/>
      <w:lvlText w:val="%1.%2.%3.%4.%5.%6.%7.%8.%9."/>
      <w:lvlJc w:val="left"/>
      <w:pPr>
        <w:ind w:left="3480" w:hanging="1440"/>
      </w:pPr>
      <w:rPr>
        <w:rFonts w:eastAsia="Times New Roman" w:hint="default"/>
        <w:sz w:val="20"/>
      </w:rPr>
    </w:lvl>
  </w:abstractNum>
  <w:abstractNum w:abstractNumId="17">
    <w:nsid w:val="65460009"/>
    <w:multiLevelType w:val="multilevel"/>
    <w:tmpl w:val="B4E8AF06"/>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8">
    <w:nsid w:val="65761BFB"/>
    <w:multiLevelType w:val="multilevel"/>
    <w:tmpl w:val="1C5E8A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DB26150"/>
    <w:multiLevelType w:val="multilevel"/>
    <w:tmpl w:val="78B4F49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5"/>
  </w:num>
  <w:num w:numId="3">
    <w:abstractNumId w:val="2"/>
  </w:num>
  <w:num w:numId="4">
    <w:abstractNumId w:val="13"/>
  </w:num>
  <w:num w:numId="5">
    <w:abstractNumId w:val="3"/>
  </w:num>
  <w:num w:numId="6">
    <w:abstractNumId w:val="9"/>
  </w:num>
  <w:num w:numId="7">
    <w:abstractNumId w:val="14"/>
  </w:num>
  <w:num w:numId="8">
    <w:abstractNumId w:val="8"/>
  </w:num>
  <w:num w:numId="9">
    <w:abstractNumId w:val="1"/>
  </w:num>
  <w:num w:numId="10">
    <w:abstractNumId w:val="10"/>
  </w:num>
  <w:num w:numId="11">
    <w:abstractNumId w:val="12"/>
  </w:num>
  <w:num w:numId="12">
    <w:abstractNumId w:val="4"/>
  </w:num>
  <w:num w:numId="13">
    <w:abstractNumId w:val="18"/>
  </w:num>
  <w:num w:numId="14">
    <w:abstractNumId w:val="17"/>
  </w:num>
  <w:num w:numId="15">
    <w:abstractNumId w:val="11"/>
  </w:num>
  <w:num w:numId="16">
    <w:abstractNumId w:val="7"/>
  </w:num>
  <w:num w:numId="17">
    <w:abstractNumId w:val="6"/>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7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02"/>
    <w:rsid w:val="000007CD"/>
    <w:rsid w:val="00000B44"/>
    <w:rsid w:val="000078F3"/>
    <w:rsid w:val="00010D3E"/>
    <w:rsid w:val="00015B42"/>
    <w:rsid w:val="00021200"/>
    <w:rsid w:val="00022F27"/>
    <w:rsid w:val="000254F2"/>
    <w:rsid w:val="0003215B"/>
    <w:rsid w:val="0003540A"/>
    <w:rsid w:val="0003666E"/>
    <w:rsid w:val="000376EE"/>
    <w:rsid w:val="00052ACE"/>
    <w:rsid w:val="00053DD9"/>
    <w:rsid w:val="0005517D"/>
    <w:rsid w:val="00055902"/>
    <w:rsid w:val="0005746C"/>
    <w:rsid w:val="000631F6"/>
    <w:rsid w:val="00063ADD"/>
    <w:rsid w:val="000648E2"/>
    <w:rsid w:val="0006776C"/>
    <w:rsid w:val="000708F9"/>
    <w:rsid w:val="00071FFF"/>
    <w:rsid w:val="00072EAA"/>
    <w:rsid w:val="0007644A"/>
    <w:rsid w:val="0008080E"/>
    <w:rsid w:val="00082CFE"/>
    <w:rsid w:val="00083787"/>
    <w:rsid w:val="000904FC"/>
    <w:rsid w:val="00094E97"/>
    <w:rsid w:val="00095094"/>
    <w:rsid w:val="00095B22"/>
    <w:rsid w:val="000A1706"/>
    <w:rsid w:val="000A2976"/>
    <w:rsid w:val="000A33BC"/>
    <w:rsid w:val="000A6159"/>
    <w:rsid w:val="000B2A77"/>
    <w:rsid w:val="000B4739"/>
    <w:rsid w:val="000B474F"/>
    <w:rsid w:val="000B72E9"/>
    <w:rsid w:val="000D179D"/>
    <w:rsid w:val="000D3F53"/>
    <w:rsid w:val="000D65A5"/>
    <w:rsid w:val="000E4512"/>
    <w:rsid w:val="000E46E0"/>
    <w:rsid w:val="000E47AA"/>
    <w:rsid w:val="000F1A1F"/>
    <w:rsid w:val="000F338A"/>
    <w:rsid w:val="000F38E3"/>
    <w:rsid w:val="000F4147"/>
    <w:rsid w:val="001015F1"/>
    <w:rsid w:val="00104148"/>
    <w:rsid w:val="0010437E"/>
    <w:rsid w:val="001056FA"/>
    <w:rsid w:val="001077BF"/>
    <w:rsid w:val="00116E80"/>
    <w:rsid w:val="00116E87"/>
    <w:rsid w:val="00117208"/>
    <w:rsid w:val="00125F6B"/>
    <w:rsid w:val="00125F9C"/>
    <w:rsid w:val="00134072"/>
    <w:rsid w:val="00141934"/>
    <w:rsid w:val="0014389B"/>
    <w:rsid w:val="001514BD"/>
    <w:rsid w:val="00154907"/>
    <w:rsid w:val="00160BC6"/>
    <w:rsid w:val="00160FB7"/>
    <w:rsid w:val="00172B8F"/>
    <w:rsid w:val="001732B8"/>
    <w:rsid w:val="0017650A"/>
    <w:rsid w:val="001769E5"/>
    <w:rsid w:val="001822BF"/>
    <w:rsid w:val="001850F6"/>
    <w:rsid w:val="0018698B"/>
    <w:rsid w:val="001871A4"/>
    <w:rsid w:val="00187924"/>
    <w:rsid w:val="001A2926"/>
    <w:rsid w:val="001B1F95"/>
    <w:rsid w:val="001C27FD"/>
    <w:rsid w:val="001C72E3"/>
    <w:rsid w:val="001C738E"/>
    <w:rsid w:val="001C7EC4"/>
    <w:rsid w:val="001D1AF9"/>
    <w:rsid w:val="001D280C"/>
    <w:rsid w:val="001E3693"/>
    <w:rsid w:val="001E6BA5"/>
    <w:rsid w:val="001E7480"/>
    <w:rsid w:val="001E79E4"/>
    <w:rsid w:val="001F407E"/>
    <w:rsid w:val="001F49A2"/>
    <w:rsid w:val="00200123"/>
    <w:rsid w:val="00202B51"/>
    <w:rsid w:val="00205A45"/>
    <w:rsid w:val="00213F15"/>
    <w:rsid w:val="0022046A"/>
    <w:rsid w:val="00221B4A"/>
    <w:rsid w:val="00224344"/>
    <w:rsid w:val="002271F6"/>
    <w:rsid w:val="00230168"/>
    <w:rsid w:val="00230B24"/>
    <w:rsid w:val="00234161"/>
    <w:rsid w:val="002413FA"/>
    <w:rsid w:val="002414C6"/>
    <w:rsid w:val="0024366C"/>
    <w:rsid w:val="00243AC7"/>
    <w:rsid w:val="002461D2"/>
    <w:rsid w:val="0025536B"/>
    <w:rsid w:val="00256A8F"/>
    <w:rsid w:val="00257E5C"/>
    <w:rsid w:val="002604FF"/>
    <w:rsid w:val="00263612"/>
    <w:rsid w:val="0026376E"/>
    <w:rsid w:val="0026589F"/>
    <w:rsid w:val="00273A9F"/>
    <w:rsid w:val="002756BD"/>
    <w:rsid w:val="00276814"/>
    <w:rsid w:val="00277271"/>
    <w:rsid w:val="002800B1"/>
    <w:rsid w:val="002812F5"/>
    <w:rsid w:val="002816A8"/>
    <w:rsid w:val="00283D0C"/>
    <w:rsid w:val="00286131"/>
    <w:rsid w:val="00287760"/>
    <w:rsid w:val="002A22C2"/>
    <w:rsid w:val="002A3B7A"/>
    <w:rsid w:val="002A52FF"/>
    <w:rsid w:val="002A6FCE"/>
    <w:rsid w:val="002B261C"/>
    <w:rsid w:val="002B2863"/>
    <w:rsid w:val="002B4F71"/>
    <w:rsid w:val="002B6F55"/>
    <w:rsid w:val="002C00AB"/>
    <w:rsid w:val="002D778C"/>
    <w:rsid w:val="002E2018"/>
    <w:rsid w:val="002E4054"/>
    <w:rsid w:val="002E514B"/>
    <w:rsid w:val="002E699D"/>
    <w:rsid w:val="002E78A7"/>
    <w:rsid w:val="002F052E"/>
    <w:rsid w:val="002F1926"/>
    <w:rsid w:val="002F64FD"/>
    <w:rsid w:val="002F66D6"/>
    <w:rsid w:val="002F7CC9"/>
    <w:rsid w:val="00300ED6"/>
    <w:rsid w:val="00303008"/>
    <w:rsid w:val="003109B2"/>
    <w:rsid w:val="00321E95"/>
    <w:rsid w:val="00326800"/>
    <w:rsid w:val="003272D5"/>
    <w:rsid w:val="0032795E"/>
    <w:rsid w:val="00330182"/>
    <w:rsid w:val="00330FC8"/>
    <w:rsid w:val="00335BCA"/>
    <w:rsid w:val="00357048"/>
    <w:rsid w:val="0036424B"/>
    <w:rsid w:val="00374838"/>
    <w:rsid w:val="00383E32"/>
    <w:rsid w:val="0039464D"/>
    <w:rsid w:val="00396CF6"/>
    <w:rsid w:val="003A0C6D"/>
    <w:rsid w:val="003A0CE5"/>
    <w:rsid w:val="003A1430"/>
    <w:rsid w:val="003A3E24"/>
    <w:rsid w:val="003A490A"/>
    <w:rsid w:val="003A7370"/>
    <w:rsid w:val="003B2F8E"/>
    <w:rsid w:val="003C2D43"/>
    <w:rsid w:val="003C2DD9"/>
    <w:rsid w:val="003C3942"/>
    <w:rsid w:val="003D16C6"/>
    <w:rsid w:val="003D2D11"/>
    <w:rsid w:val="003D3E69"/>
    <w:rsid w:val="003D4D8E"/>
    <w:rsid w:val="003F600F"/>
    <w:rsid w:val="00401C5C"/>
    <w:rsid w:val="0040690A"/>
    <w:rsid w:val="00407524"/>
    <w:rsid w:val="00410943"/>
    <w:rsid w:val="0041384A"/>
    <w:rsid w:val="004162DC"/>
    <w:rsid w:val="0042165A"/>
    <w:rsid w:val="00436567"/>
    <w:rsid w:val="00437CF5"/>
    <w:rsid w:val="004408A8"/>
    <w:rsid w:val="00440CB7"/>
    <w:rsid w:val="0044151A"/>
    <w:rsid w:val="00443841"/>
    <w:rsid w:val="0044441C"/>
    <w:rsid w:val="00447DBC"/>
    <w:rsid w:val="004547FF"/>
    <w:rsid w:val="00455B40"/>
    <w:rsid w:val="00460FA2"/>
    <w:rsid w:val="00460FC7"/>
    <w:rsid w:val="00463357"/>
    <w:rsid w:val="0046678B"/>
    <w:rsid w:val="004712CA"/>
    <w:rsid w:val="0047263B"/>
    <w:rsid w:val="004728BA"/>
    <w:rsid w:val="004743EA"/>
    <w:rsid w:val="004817D2"/>
    <w:rsid w:val="0048215C"/>
    <w:rsid w:val="0048480A"/>
    <w:rsid w:val="00485EF2"/>
    <w:rsid w:val="0049790D"/>
    <w:rsid w:val="004A2B73"/>
    <w:rsid w:val="004A5420"/>
    <w:rsid w:val="004B12CC"/>
    <w:rsid w:val="004B5494"/>
    <w:rsid w:val="004B6EBD"/>
    <w:rsid w:val="004C70F9"/>
    <w:rsid w:val="004C7EE5"/>
    <w:rsid w:val="004D005C"/>
    <w:rsid w:val="004D4BD2"/>
    <w:rsid w:val="004D76C4"/>
    <w:rsid w:val="004E0F10"/>
    <w:rsid w:val="004E2413"/>
    <w:rsid w:val="004E39CF"/>
    <w:rsid w:val="004E3BFE"/>
    <w:rsid w:val="004F2810"/>
    <w:rsid w:val="004F3B39"/>
    <w:rsid w:val="0050043B"/>
    <w:rsid w:val="005055FE"/>
    <w:rsid w:val="00511213"/>
    <w:rsid w:val="00512D73"/>
    <w:rsid w:val="00512D74"/>
    <w:rsid w:val="00517235"/>
    <w:rsid w:val="00517ED7"/>
    <w:rsid w:val="00523CEA"/>
    <w:rsid w:val="0052405F"/>
    <w:rsid w:val="00527754"/>
    <w:rsid w:val="00530447"/>
    <w:rsid w:val="0053151D"/>
    <w:rsid w:val="00534D81"/>
    <w:rsid w:val="00537F10"/>
    <w:rsid w:val="00541C76"/>
    <w:rsid w:val="00542B9B"/>
    <w:rsid w:val="00543C8D"/>
    <w:rsid w:val="00544257"/>
    <w:rsid w:val="00545B51"/>
    <w:rsid w:val="0055040D"/>
    <w:rsid w:val="0055069F"/>
    <w:rsid w:val="00557272"/>
    <w:rsid w:val="005576FD"/>
    <w:rsid w:val="00565E3C"/>
    <w:rsid w:val="005704C7"/>
    <w:rsid w:val="00572C71"/>
    <w:rsid w:val="00582A36"/>
    <w:rsid w:val="00583F97"/>
    <w:rsid w:val="00591EC0"/>
    <w:rsid w:val="005924F1"/>
    <w:rsid w:val="00596BBF"/>
    <w:rsid w:val="00597CCE"/>
    <w:rsid w:val="005A316D"/>
    <w:rsid w:val="005B1EF6"/>
    <w:rsid w:val="005C1179"/>
    <w:rsid w:val="005C1F4A"/>
    <w:rsid w:val="005C6352"/>
    <w:rsid w:val="005E22F4"/>
    <w:rsid w:val="005E491C"/>
    <w:rsid w:val="005E5D36"/>
    <w:rsid w:val="005E6D30"/>
    <w:rsid w:val="005F508B"/>
    <w:rsid w:val="00601047"/>
    <w:rsid w:val="006010F8"/>
    <w:rsid w:val="00601C64"/>
    <w:rsid w:val="00602BC3"/>
    <w:rsid w:val="0060555F"/>
    <w:rsid w:val="00606256"/>
    <w:rsid w:val="00606A48"/>
    <w:rsid w:val="00612E72"/>
    <w:rsid w:val="00613DF3"/>
    <w:rsid w:val="006145BE"/>
    <w:rsid w:val="006168CC"/>
    <w:rsid w:val="006203C9"/>
    <w:rsid w:val="00622D9A"/>
    <w:rsid w:val="00626F68"/>
    <w:rsid w:val="00632E5D"/>
    <w:rsid w:val="00635E2A"/>
    <w:rsid w:val="00637344"/>
    <w:rsid w:val="00641AA5"/>
    <w:rsid w:val="00642A69"/>
    <w:rsid w:val="00642C6F"/>
    <w:rsid w:val="006464D3"/>
    <w:rsid w:val="00652F19"/>
    <w:rsid w:val="0066623C"/>
    <w:rsid w:val="00670543"/>
    <w:rsid w:val="00673882"/>
    <w:rsid w:val="00673B34"/>
    <w:rsid w:val="006779D9"/>
    <w:rsid w:val="00680657"/>
    <w:rsid w:val="0068083A"/>
    <w:rsid w:val="00680AD0"/>
    <w:rsid w:val="00681789"/>
    <w:rsid w:val="00681A65"/>
    <w:rsid w:val="00682FBA"/>
    <w:rsid w:val="00683C07"/>
    <w:rsid w:val="00686C56"/>
    <w:rsid w:val="00691102"/>
    <w:rsid w:val="006927D9"/>
    <w:rsid w:val="0069285C"/>
    <w:rsid w:val="0069453C"/>
    <w:rsid w:val="00696F7A"/>
    <w:rsid w:val="006A214D"/>
    <w:rsid w:val="006B22D1"/>
    <w:rsid w:val="006C789C"/>
    <w:rsid w:val="006E6D87"/>
    <w:rsid w:val="006F7444"/>
    <w:rsid w:val="007020F6"/>
    <w:rsid w:val="00702206"/>
    <w:rsid w:val="00705FE6"/>
    <w:rsid w:val="007064E2"/>
    <w:rsid w:val="00714050"/>
    <w:rsid w:val="007226CD"/>
    <w:rsid w:val="00723A7F"/>
    <w:rsid w:val="00724537"/>
    <w:rsid w:val="00726A54"/>
    <w:rsid w:val="00731B52"/>
    <w:rsid w:val="0073237D"/>
    <w:rsid w:val="007349C3"/>
    <w:rsid w:val="007356C4"/>
    <w:rsid w:val="00741EC5"/>
    <w:rsid w:val="00742956"/>
    <w:rsid w:val="0074319C"/>
    <w:rsid w:val="007530C7"/>
    <w:rsid w:val="0076715B"/>
    <w:rsid w:val="007726DE"/>
    <w:rsid w:val="00772A7D"/>
    <w:rsid w:val="00790DDA"/>
    <w:rsid w:val="0079233A"/>
    <w:rsid w:val="00793B5D"/>
    <w:rsid w:val="007A583E"/>
    <w:rsid w:val="007A63FE"/>
    <w:rsid w:val="007A6663"/>
    <w:rsid w:val="007B1275"/>
    <w:rsid w:val="007B49D7"/>
    <w:rsid w:val="007B53CC"/>
    <w:rsid w:val="007C1043"/>
    <w:rsid w:val="007D12F3"/>
    <w:rsid w:val="007E5172"/>
    <w:rsid w:val="007E5D1A"/>
    <w:rsid w:val="007E5FB6"/>
    <w:rsid w:val="007E7C11"/>
    <w:rsid w:val="007F26DA"/>
    <w:rsid w:val="007F5D7F"/>
    <w:rsid w:val="00805E5E"/>
    <w:rsid w:val="00805FB3"/>
    <w:rsid w:val="008235EA"/>
    <w:rsid w:val="00824F7B"/>
    <w:rsid w:val="0083587D"/>
    <w:rsid w:val="00836D82"/>
    <w:rsid w:val="00836E4F"/>
    <w:rsid w:val="0083745D"/>
    <w:rsid w:val="00841AB9"/>
    <w:rsid w:val="0084203F"/>
    <w:rsid w:val="00843787"/>
    <w:rsid w:val="008452EB"/>
    <w:rsid w:val="00845373"/>
    <w:rsid w:val="00845BD9"/>
    <w:rsid w:val="00845F70"/>
    <w:rsid w:val="00846D5C"/>
    <w:rsid w:val="008515E9"/>
    <w:rsid w:val="00853CB7"/>
    <w:rsid w:val="00856F31"/>
    <w:rsid w:val="008604D3"/>
    <w:rsid w:val="00867D46"/>
    <w:rsid w:val="00870B36"/>
    <w:rsid w:val="00873177"/>
    <w:rsid w:val="0087728A"/>
    <w:rsid w:val="00882C23"/>
    <w:rsid w:val="0088592D"/>
    <w:rsid w:val="00886E85"/>
    <w:rsid w:val="008872A5"/>
    <w:rsid w:val="00891F23"/>
    <w:rsid w:val="00891FDA"/>
    <w:rsid w:val="00897A48"/>
    <w:rsid w:val="00897A61"/>
    <w:rsid w:val="008A17AF"/>
    <w:rsid w:val="008A6C51"/>
    <w:rsid w:val="008B0DA0"/>
    <w:rsid w:val="008B2F57"/>
    <w:rsid w:val="008C6195"/>
    <w:rsid w:val="008D03F6"/>
    <w:rsid w:val="008D07E3"/>
    <w:rsid w:val="008D082E"/>
    <w:rsid w:val="008D14A7"/>
    <w:rsid w:val="008D1B6E"/>
    <w:rsid w:val="008D579C"/>
    <w:rsid w:val="008D61E7"/>
    <w:rsid w:val="008E5076"/>
    <w:rsid w:val="008E5702"/>
    <w:rsid w:val="008E6097"/>
    <w:rsid w:val="008E64C5"/>
    <w:rsid w:val="008E721A"/>
    <w:rsid w:val="008F227F"/>
    <w:rsid w:val="009018EC"/>
    <w:rsid w:val="00905BFD"/>
    <w:rsid w:val="009064A2"/>
    <w:rsid w:val="00912753"/>
    <w:rsid w:val="00915CA2"/>
    <w:rsid w:val="009167EE"/>
    <w:rsid w:val="009204D1"/>
    <w:rsid w:val="009224CF"/>
    <w:rsid w:val="00924F76"/>
    <w:rsid w:val="00936865"/>
    <w:rsid w:val="00937F2B"/>
    <w:rsid w:val="00952E9F"/>
    <w:rsid w:val="00962931"/>
    <w:rsid w:val="009636A3"/>
    <w:rsid w:val="00963E8E"/>
    <w:rsid w:val="0096586D"/>
    <w:rsid w:val="00965952"/>
    <w:rsid w:val="00966C33"/>
    <w:rsid w:val="00967D53"/>
    <w:rsid w:val="00973313"/>
    <w:rsid w:val="00973362"/>
    <w:rsid w:val="009770B6"/>
    <w:rsid w:val="009805AE"/>
    <w:rsid w:val="009838E3"/>
    <w:rsid w:val="009864E2"/>
    <w:rsid w:val="00987475"/>
    <w:rsid w:val="00992388"/>
    <w:rsid w:val="00993E81"/>
    <w:rsid w:val="0099409D"/>
    <w:rsid w:val="00997B1E"/>
    <w:rsid w:val="009A57ED"/>
    <w:rsid w:val="009A61E4"/>
    <w:rsid w:val="009B3487"/>
    <w:rsid w:val="009B593A"/>
    <w:rsid w:val="009B6616"/>
    <w:rsid w:val="009C0649"/>
    <w:rsid w:val="009C4B0C"/>
    <w:rsid w:val="009C7BB3"/>
    <w:rsid w:val="009D4368"/>
    <w:rsid w:val="009F22EF"/>
    <w:rsid w:val="009F2CE5"/>
    <w:rsid w:val="009F43E4"/>
    <w:rsid w:val="009F4777"/>
    <w:rsid w:val="00A00384"/>
    <w:rsid w:val="00A01C5F"/>
    <w:rsid w:val="00A07450"/>
    <w:rsid w:val="00A10939"/>
    <w:rsid w:val="00A11209"/>
    <w:rsid w:val="00A20DB1"/>
    <w:rsid w:val="00A24A1F"/>
    <w:rsid w:val="00A26C42"/>
    <w:rsid w:val="00A3119F"/>
    <w:rsid w:val="00A47533"/>
    <w:rsid w:val="00A47D99"/>
    <w:rsid w:val="00A50FD1"/>
    <w:rsid w:val="00A63954"/>
    <w:rsid w:val="00A65067"/>
    <w:rsid w:val="00A6710C"/>
    <w:rsid w:val="00A77642"/>
    <w:rsid w:val="00A833B7"/>
    <w:rsid w:val="00A8397F"/>
    <w:rsid w:val="00A84E48"/>
    <w:rsid w:val="00A86024"/>
    <w:rsid w:val="00A91DB8"/>
    <w:rsid w:val="00A94AF6"/>
    <w:rsid w:val="00AA069A"/>
    <w:rsid w:val="00AB4144"/>
    <w:rsid w:val="00AB52B8"/>
    <w:rsid w:val="00AB5FD1"/>
    <w:rsid w:val="00AC2933"/>
    <w:rsid w:val="00AC708E"/>
    <w:rsid w:val="00AD24F4"/>
    <w:rsid w:val="00AD3FB2"/>
    <w:rsid w:val="00AE70EE"/>
    <w:rsid w:val="00AF080A"/>
    <w:rsid w:val="00B035C1"/>
    <w:rsid w:val="00B053F2"/>
    <w:rsid w:val="00B12C8F"/>
    <w:rsid w:val="00B174A6"/>
    <w:rsid w:val="00B223FE"/>
    <w:rsid w:val="00B26524"/>
    <w:rsid w:val="00B303BC"/>
    <w:rsid w:val="00B367CF"/>
    <w:rsid w:val="00B37D00"/>
    <w:rsid w:val="00B37F38"/>
    <w:rsid w:val="00B45A5D"/>
    <w:rsid w:val="00B4688B"/>
    <w:rsid w:val="00B6223E"/>
    <w:rsid w:val="00B62F61"/>
    <w:rsid w:val="00B66622"/>
    <w:rsid w:val="00B724CA"/>
    <w:rsid w:val="00B750BE"/>
    <w:rsid w:val="00B760E9"/>
    <w:rsid w:val="00B80C0C"/>
    <w:rsid w:val="00B828C7"/>
    <w:rsid w:val="00B839DA"/>
    <w:rsid w:val="00B92DEF"/>
    <w:rsid w:val="00B93B3F"/>
    <w:rsid w:val="00B9448B"/>
    <w:rsid w:val="00BA0EA6"/>
    <w:rsid w:val="00BA2A30"/>
    <w:rsid w:val="00BA3924"/>
    <w:rsid w:val="00BA5024"/>
    <w:rsid w:val="00BA55EA"/>
    <w:rsid w:val="00BA5CFF"/>
    <w:rsid w:val="00BA5E31"/>
    <w:rsid w:val="00BB0753"/>
    <w:rsid w:val="00BB0EF7"/>
    <w:rsid w:val="00BB32BD"/>
    <w:rsid w:val="00BB3C71"/>
    <w:rsid w:val="00BB3DED"/>
    <w:rsid w:val="00BB47F2"/>
    <w:rsid w:val="00BC2E03"/>
    <w:rsid w:val="00BC4C8D"/>
    <w:rsid w:val="00BC719C"/>
    <w:rsid w:val="00BD4756"/>
    <w:rsid w:val="00BD58B4"/>
    <w:rsid w:val="00BD7A87"/>
    <w:rsid w:val="00BE2215"/>
    <w:rsid w:val="00BE336F"/>
    <w:rsid w:val="00BE63CE"/>
    <w:rsid w:val="00BF00AA"/>
    <w:rsid w:val="00BF3A51"/>
    <w:rsid w:val="00BF43A3"/>
    <w:rsid w:val="00BF4B7F"/>
    <w:rsid w:val="00C011A5"/>
    <w:rsid w:val="00C109AE"/>
    <w:rsid w:val="00C10C11"/>
    <w:rsid w:val="00C22574"/>
    <w:rsid w:val="00C301A7"/>
    <w:rsid w:val="00C31362"/>
    <w:rsid w:val="00C337D4"/>
    <w:rsid w:val="00C40080"/>
    <w:rsid w:val="00C41A27"/>
    <w:rsid w:val="00C44F12"/>
    <w:rsid w:val="00C450F7"/>
    <w:rsid w:val="00C4569A"/>
    <w:rsid w:val="00C505FD"/>
    <w:rsid w:val="00C5096C"/>
    <w:rsid w:val="00C509E3"/>
    <w:rsid w:val="00C54906"/>
    <w:rsid w:val="00C55B23"/>
    <w:rsid w:val="00C55C95"/>
    <w:rsid w:val="00C60534"/>
    <w:rsid w:val="00C61F2B"/>
    <w:rsid w:val="00C63E67"/>
    <w:rsid w:val="00C663DC"/>
    <w:rsid w:val="00C75D10"/>
    <w:rsid w:val="00C76A4B"/>
    <w:rsid w:val="00C836D6"/>
    <w:rsid w:val="00C84222"/>
    <w:rsid w:val="00C922A0"/>
    <w:rsid w:val="00C94CDD"/>
    <w:rsid w:val="00C96983"/>
    <w:rsid w:val="00CB3383"/>
    <w:rsid w:val="00CB3F40"/>
    <w:rsid w:val="00CC248C"/>
    <w:rsid w:val="00CC3036"/>
    <w:rsid w:val="00CC4074"/>
    <w:rsid w:val="00CC6297"/>
    <w:rsid w:val="00CC62FE"/>
    <w:rsid w:val="00CC6AEF"/>
    <w:rsid w:val="00CD47D7"/>
    <w:rsid w:val="00CD7224"/>
    <w:rsid w:val="00CD723B"/>
    <w:rsid w:val="00CE05CC"/>
    <w:rsid w:val="00CE0702"/>
    <w:rsid w:val="00CE2A4E"/>
    <w:rsid w:val="00CE66B0"/>
    <w:rsid w:val="00CF042D"/>
    <w:rsid w:val="00CF19AA"/>
    <w:rsid w:val="00CF232D"/>
    <w:rsid w:val="00CF5556"/>
    <w:rsid w:val="00CF61F9"/>
    <w:rsid w:val="00D0000F"/>
    <w:rsid w:val="00D00745"/>
    <w:rsid w:val="00D07271"/>
    <w:rsid w:val="00D13497"/>
    <w:rsid w:val="00D20E0C"/>
    <w:rsid w:val="00D248A3"/>
    <w:rsid w:val="00D27AF8"/>
    <w:rsid w:val="00D33407"/>
    <w:rsid w:val="00D41459"/>
    <w:rsid w:val="00D43C84"/>
    <w:rsid w:val="00D44EDC"/>
    <w:rsid w:val="00D45CAA"/>
    <w:rsid w:val="00D5264D"/>
    <w:rsid w:val="00D62097"/>
    <w:rsid w:val="00D6434A"/>
    <w:rsid w:val="00D64B19"/>
    <w:rsid w:val="00D6703A"/>
    <w:rsid w:val="00D71FD0"/>
    <w:rsid w:val="00D746D2"/>
    <w:rsid w:val="00D7650C"/>
    <w:rsid w:val="00D76963"/>
    <w:rsid w:val="00D849C4"/>
    <w:rsid w:val="00D8507C"/>
    <w:rsid w:val="00D934DE"/>
    <w:rsid w:val="00DA3F2B"/>
    <w:rsid w:val="00DA5000"/>
    <w:rsid w:val="00DA590C"/>
    <w:rsid w:val="00DA7758"/>
    <w:rsid w:val="00DB31E6"/>
    <w:rsid w:val="00DB3FE2"/>
    <w:rsid w:val="00DB47DD"/>
    <w:rsid w:val="00DB500F"/>
    <w:rsid w:val="00DC6FB2"/>
    <w:rsid w:val="00DC776B"/>
    <w:rsid w:val="00DD4332"/>
    <w:rsid w:val="00DD569E"/>
    <w:rsid w:val="00DD5CFF"/>
    <w:rsid w:val="00DD6FF8"/>
    <w:rsid w:val="00DE1B9E"/>
    <w:rsid w:val="00DE26D6"/>
    <w:rsid w:val="00DE43AC"/>
    <w:rsid w:val="00DE49EB"/>
    <w:rsid w:val="00DE5C8F"/>
    <w:rsid w:val="00DE69A4"/>
    <w:rsid w:val="00DF6240"/>
    <w:rsid w:val="00E044B5"/>
    <w:rsid w:val="00E10401"/>
    <w:rsid w:val="00E12340"/>
    <w:rsid w:val="00E13225"/>
    <w:rsid w:val="00E13F43"/>
    <w:rsid w:val="00E16A38"/>
    <w:rsid w:val="00E17581"/>
    <w:rsid w:val="00E249B7"/>
    <w:rsid w:val="00E54C24"/>
    <w:rsid w:val="00E667D4"/>
    <w:rsid w:val="00E66F70"/>
    <w:rsid w:val="00E715C0"/>
    <w:rsid w:val="00E73230"/>
    <w:rsid w:val="00E774A6"/>
    <w:rsid w:val="00E77A4C"/>
    <w:rsid w:val="00E77E91"/>
    <w:rsid w:val="00E80747"/>
    <w:rsid w:val="00E80A89"/>
    <w:rsid w:val="00E816D3"/>
    <w:rsid w:val="00E84144"/>
    <w:rsid w:val="00E95883"/>
    <w:rsid w:val="00E95FE2"/>
    <w:rsid w:val="00E96B00"/>
    <w:rsid w:val="00E97101"/>
    <w:rsid w:val="00EA1C20"/>
    <w:rsid w:val="00EA488F"/>
    <w:rsid w:val="00EA7791"/>
    <w:rsid w:val="00EB1112"/>
    <w:rsid w:val="00EB7AF1"/>
    <w:rsid w:val="00EC1818"/>
    <w:rsid w:val="00EC1A0F"/>
    <w:rsid w:val="00EC2E95"/>
    <w:rsid w:val="00EC4273"/>
    <w:rsid w:val="00ED2F22"/>
    <w:rsid w:val="00ED4A0A"/>
    <w:rsid w:val="00ED5819"/>
    <w:rsid w:val="00EE3488"/>
    <w:rsid w:val="00EE3E7C"/>
    <w:rsid w:val="00EE402F"/>
    <w:rsid w:val="00EE438A"/>
    <w:rsid w:val="00EE6ADA"/>
    <w:rsid w:val="00EE7586"/>
    <w:rsid w:val="00EF1B0B"/>
    <w:rsid w:val="00F01E75"/>
    <w:rsid w:val="00F023B2"/>
    <w:rsid w:val="00F052E4"/>
    <w:rsid w:val="00F069B4"/>
    <w:rsid w:val="00F10A1D"/>
    <w:rsid w:val="00F12961"/>
    <w:rsid w:val="00F237E9"/>
    <w:rsid w:val="00F26BE7"/>
    <w:rsid w:val="00F270D2"/>
    <w:rsid w:val="00F34471"/>
    <w:rsid w:val="00F34C83"/>
    <w:rsid w:val="00F358FD"/>
    <w:rsid w:val="00F40E06"/>
    <w:rsid w:val="00F40ED0"/>
    <w:rsid w:val="00F4151F"/>
    <w:rsid w:val="00F56F14"/>
    <w:rsid w:val="00F57DB5"/>
    <w:rsid w:val="00F6227B"/>
    <w:rsid w:val="00F62A95"/>
    <w:rsid w:val="00F65EC7"/>
    <w:rsid w:val="00F7350B"/>
    <w:rsid w:val="00F8064C"/>
    <w:rsid w:val="00F8457A"/>
    <w:rsid w:val="00F87175"/>
    <w:rsid w:val="00F87F79"/>
    <w:rsid w:val="00F9341F"/>
    <w:rsid w:val="00F93BC2"/>
    <w:rsid w:val="00F946EF"/>
    <w:rsid w:val="00F957CF"/>
    <w:rsid w:val="00FA07B0"/>
    <w:rsid w:val="00FA19A4"/>
    <w:rsid w:val="00FA51C3"/>
    <w:rsid w:val="00FB3CCB"/>
    <w:rsid w:val="00FB3F79"/>
    <w:rsid w:val="00FB50ED"/>
    <w:rsid w:val="00FB5269"/>
    <w:rsid w:val="00FB5522"/>
    <w:rsid w:val="00FC5270"/>
    <w:rsid w:val="00FC5749"/>
    <w:rsid w:val="00FC69F6"/>
    <w:rsid w:val="00FC7714"/>
    <w:rsid w:val="00FD0E65"/>
    <w:rsid w:val="00FE46DC"/>
    <w:rsid w:val="00FE74BC"/>
    <w:rsid w:val="00FF3F44"/>
    <w:rsid w:val="00FF7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498718-BB24-4F07-82C5-3F174C1DB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D33407"/>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6EBD"/>
    <w:pPr>
      <w:spacing w:after="200" w:line="276" w:lineRule="auto"/>
      <w:ind w:left="720"/>
      <w:contextualSpacing/>
    </w:pPr>
    <w:rPr>
      <w:rFonts w:ascii="Calibri" w:hAnsi="Calibri"/>
      <w:sz w:val="22"/>
      <w:szCs w:val="22"/>
      <w:lang w:eastAsia="en-US"/>
    </w:rPr>
  </w:style>
  <w:style w:type="paragraph" w:styleId="a4">
    <w:name w:val="Normal (Web)"/>
    <w:basedOn w:val="a"/>
    <w:uiPriority w:val="99"/>
    <w:rsid w:val="00DE26D6"/>
    <w:pPr>
      <w:spacing w:before="100" w:beforeAutospacing="1" w:after="100" w:afterAutospacing="1"/>
    </w:pPr>
  </w:style>
  <w:style w:type="character" w:styleId="a5">
    <w:name w:val="Strong"/>
    <w:uiPriority w:val="22"/>
    <w:qFormat/>
    <w:rsid w:val="00EC1818"/>
    <w:rPr>
      <w:b/>
      <w:bCs/>
    </w:rPr>
  </w:style>
  <w:style w:type="character" w:customStyle="1" w:styleId="apple-converted-space">
    <w:name w:val="apple-converted-space"/>
    <w:rsid w:val="00EC1818"/>
  </w:style>
  <w:style w:type="paragraph" w:styleId="HTML">
    <w:name w:val="HTML Preformatted"/>
    <w:basedOn w:val="a"/>
    <w:link w:val="HTML0"/>
    <w:uiPriority w:val="99"/>
    <w:semiHidden/>
    <w:unhideWhenUsed/>
    <w:rsid w:val="00EC18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sid w:val="00EC1818"/>
    <w:rPr>
      <w:rFonts w:ascii="Courier New" w:hAnsi="Courier New" w:cs="Courier New"/>
    </w:rPr>
  </w:style>
  <w:style w:type="table" w:styleId="a6">
    <w:name w:val="Table Grid"/>
    <w:basedOn w:val="a1"/>
    <w:uiPriority w:val="39"/>
    <w:rsid w:val="00EC18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F023B2"/>
    <w:pPr>
      <w:ind w:left="360"/>
    </w:pPr>
  </w:style>
  <w:style w:type="character" w:customStyle="1" w:styleId="20">
    <w:name w:val="Основной текст с отступом 2 Знак"/>
    <w:link w:val="2"/>
    <w:rsid w:val="00F023B2"/>
    <w:rPr>
      <w:sz w:val="24"/>
      <w:szCs w:val="24"/>
    </w:rPr>
  </w:style>
  <w:style w:type="paragraph" w:styleId="a7">
    <w:name w:val="Balloon Text"/>
    <w:basedOn w:val="a"/>
    <w:link w:val="a8"/>
    <w:uiPriority w:val="99"/>
    <w:semiHidden/>
    <w:unhideWhenUsed/>
    <w:rsid w:val="00374838"/>
    <w:rPr>
      <w:rFonts w:ascii="Segoe UI" w:hAnsi="Segoe UI" w:cs="Segoe UI"/>
      <w:sz w:val="18"/>
      <w:szCs w:val="18"/>
    </w:rPr>
  </w:style>
  <w:style w:type="character" w:customStyle="1" w:styleId="a8">
    <w:name w:val="Текст выноски Знак"/>
    <w:link w:val="a7"/>
    <w:uiPriority w:val="99"/>
    <w:semiHidden/>
    <w:rsid w:val="00374838"/>
    <w:rPr>
      <w:rFonts w:ascii="Segoe UI" w:hAnsi="Segoe UI" w:cs="Segoe UI"/>
      <w:sz w:val="18"/>
      <w:szCs w:val="18"/>
    </w:rPr>
  </w:style>
  <w:style w:type="paragraph" w:styleId="a9">
    <w:name w:val="header"/>
    <w:basedOn w:val="a"/>
    <w:link w:val="aa"/>
    <w:uiPriority w:val="99"/>
    <w:unhideWhenUsed/>
    <w:rsid w:val="00095B22"/>
    <w:pPr>
      <w:tabs>
        <w:tab w:val="center" w:pos="4677"/>
        <w:tab w:val="right" w:pos="9355"/>
      </w:tabs>
    </w:pPr>
  </w:style>
  <w:style w:type="character" w:customStyle="1" w:styleId="aa">
    <w:name w:val="Верхний колонтитул Знак"/>
    <w:basedOn w:val="a0"/>
    <w:link w:val="a9"/>
    <w:uiPriority w:val="99"/>
    <w:rsid w:val="00095B22"/>
    <w:rPr>
      <w:sz w:val="24"/>
      <w:szCs w:val="24"/>
    </w:rPr>
  </w:style>
  <w:style w:type="paragraph" w:styleId="ab">
    <w:name w:val="footer"/>
    <w:basedOn w:val="a"/>
    <w:link w:val="ac"/>
    <w:uiPriority w:val="99"/>
    <w:unhideWhenUsed/>
    <w:rsid w:val="00095B22"/>
    <w:pPr>
      <w:tabs>
        <w:tab w:val="center" w:pos="4677"/>
        <w:tab w:val="right" w:pos="9355"/>
      </w:tabs>
    </w:pPr>
  </w:style>
  <w:style w:type="character" w:customStyle="1" w:styleId="ac">
    <w:name w:val="Нижний колонтитул Знак"/>
    <w:basedOn w:val="a0"/>
    <w:link w:val="ab"/>
    <w:uiPriority w:val="99"/>
    <w:rsid w:val="00095B22"/>
    <w:rPr>
      <w:sz w:val="24"/>
      <w:szCs w:val="24"/>
    </w:rPr>
  </w:style>
  <w:style w:type="paragraph" w:customStyle="1" w:styleId="FirstParagraph">
    <w:name w:val="First Paragraph"/>
    <w:basedOn w:val="ad"/>
    <w:next w:val="ad"/>
    <w:qFormat/>
    <w:rsid w:val="007D12F3"/>
    <w:pPr>
      <w:spacing w:before="180" w:after="180"/>
    </w:pPr>
    <w:rPr>
      <w:rFonts w:ascii="Cambria" w:eastAsia="Cambria" w:hAnsi="Cambria"/>
      <w:lang w:val="en-US" w:eastAsia="en-US"/>
    </w:rPr>
  </w:style>
  <w:style w:type="paragraph" w:styleId="ad">
    <w:name w:val="Body Text"/>
    <w:basedOn w:val="a"/>
    <w:link w:val="ae"/>
    <w:uiPriority w:val="99"/>
    <w:semiHidden/>
    <w:unhideWhenUsed/>
    <w:rsid w:val="007D12F3"/>
    <w:pPr>
      <w:spacing w:after="120"/>
    </w:pPr>
  </w:style>
  <w:style w:type="character" w:customStyle="1" w:styleId="ae">
    <w:name w:val="Основной текст Знак"/>
    <w:basedOn w:val="a0"/>
    <w:link w:val="ad"/>
    <w:uiPriority w:val="99"/>
    <w:semiHidden/>
    <w:rsid w:val="007D12F3"/>
    <w:rPr>
      <w:sz w:val="24"/>
      <w:szCs w:val="24"/>
    </w:rPr>
  </w:style>
  <w:style w:type="character" w:styleId="af">
    <w:name w:val="annotation reference"/>
    <w:basedOn w:val="a0"/>
    <w:uiPriority w:val="99"/>
    <w:semiHidden/>
    <w:unhideWhenUsed/>
    <w:rsid w:val="00CF232D"/>
    <w:rPr>
      <w:sz w:val="16"/>
      <w:szCs w:val="16"/>
    </w:rPr>
  </w:style>
  <w:style w:type="paragraph" w:styleId="af0">
    <w:name w:val="annotation text"/>
    <w:basedOn w:val="a"/>
    <w:link w:val="af1"/>
    <w:uiPriority w:val="99"/>
    <w:semiHidden/>
    <w:unhideWhenUsed/>
    <w:rsid w:val="00CF232D"/>
    <w:rPr>
      <w:sz w:val="20"/>
      <w:szCs w:val="20"/>
    </w:rPr>
  </w:style>
  <w:style w:type="character" w:customStyle="1" w:styleId="af1">
    <w:name w:val="Текст примечания Знак"/>
    <w:basedOn w:val="a0"/>
    <w:link w:val="af0"/>
    <w:uiPriority w:val="99"/>
    <w:semiHidden/>
    <w:rsid w:val="00CF232D"/>
  </w:style>
  <w:style w:type="paragraph" w:styleId="af2">
    <w:name w:val="annotation subject"/>
    <w:basedOn w:val="af0"/>
    <w:next w:val="af0"/>
    <w:link w:val="af3"/>
    <w:uiPriority w:val="99"/>
    <w:semiHidden/>
    <w:unhideWhenUsed/>
    <w:rsid w:val="00CF232D"/>
    <w:rPr>
      <w:b/>
      <w:bCs/>
    </w:rPr>
  </w:style>
  <w:style w:type="character" w:customStyle="1" w:styleId="af3">
    <w:name w:val="Тема примечания Знак"/>
    <w:basedOn w:val="af1"/>
    <w:link w:val="af2"/>
    <w:uiPriority w:val="99"/>
    <w:semiHidden/>
    <w:rsid w:val="00CF2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2486">
      <w:bodyDiv w:val="1"/>
      <w:marLeft w:val="0"/>
      <w:marRight w:val="0"/>
      <w:marTop w:val="0"/>
      <w:marBottom w:val="0"/>
      <w:divBdr>
        <w:top w:val="none" w:sz="0" w:space="0" w:color="auto"/>
        <w:left w:val="none" w:sz="0" w:space="0" w:color="auto"/>
        <w:bottom w:val="none" w:sz="0" w:space="0" w:color="auto"/>
        <w:right w:val="none" w:sz="0" w:space="0" w:color="auto"/>
      </w:divBdr>
    </w:div>
    <w:div w:id="883758326">
      <w:bodyDiv w:val="1"/>
      <w:marLeft w:val="0"/>
      <w:marRight w:val="0"/>
      <w:marTop w:val="0"/>
      <w:marBottom w:val="0"/>
      <w:divBdr>
        <w:top w:val="none" w:sz="0" w:space="0" w:color="auto"/>
        <w:left w:val="none" w:sz="0" w:space="0" w:color="auto"/>
        <w:bottom w:val="none" w:sz="0" w:space="0" w:color="auto"/>
        <w:right w:val="none" w:sz="0" w:space="0" w:color="auto"/>
      </w:divBdr>
    </w:div>
    <w:div w:id="1044718062">
      <w:bodyDiv w:val="1"/>
      <w:marLeft w:val="0"/>
      <w:marRight w:val="0"/>
      <w:marTop w:val="0"/>
      <w:marBottom w:val="0"/>
      <w:divBdr>
        <w:top w:val="none" w:sz="0" w:space="0" w:color="auto"/>
        <w:left w:val="none" w:sz="0" w:space="0" w:color="auto"/>
        <w:bottom w:val="none" w:sz="0" w:space="0" w:color="auto"/>
        <w:right w:val="none" w:sz="0" w:space="0" w:color="auto"/>
      </w:divBdr>
    </w:div>
    <w:div w:id="1214662020">
      <w:bodyDiv w:val="1"/>
      <w:marLeft w:val="0"/>
      <w:marRight w:val="0"/>
      <w:marTop w:val="0"/>
      <w:marBottom w:val="0"/>
      <w:divBdr>
        <w:top w:val="none" w:sz="0" w:space="0" w:color="auto"/>
        <w:left w:val="none" w:sz="0" w:space="0" w:color="auto"/>
        <w:bottom w:val="none" w:sz="0" w:space="0" w:color="auto"/>
        <w:right w:val="none" w:sz="0" w:space="0" w:color="auto"/>
      </w:divBdr>
    </w:div>
    <w:div w:id="1837502033">
      <w:bodyDiv w:val="1"/>
      <w:marLeft w:val="0"/>
      <w:marRight w:val="0"/>
      <w:marTop w:val="0"/>
      <w:marBottom w:val="0"/>
      <w:divBdr>
        <w:top w:val="none" w:sz="0" w:space="0" w:color="auto"/>
        <w:left w:val="none" w:sz="0" w:space="0" w:color="auto"/>
        <w:bottom w:val="none" w:sz="0" w:space="0" w:color="auto"/>
        <w:right w:val="none" w:sz="0" w:space="0" w:color="auto"/>
      </w:divBdr>
    </w:div>
    <w:div w:id="201811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7</Pages>
  <Words>2965</Words>
  <Characters>16903</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Должностная инструкция заместителя директора школы по воспитательной работе</vt:lpstr>
    </vt:vector>
  </TitlesOfParts>
  <Company>GlavUO</Company>
  <LinksUpToDate>false</LinksUpToDate>
  <CharactersWithSpaces>19829</CharactersWithSpaces>
  <SharedDoc>false</SharedDoc>
  <HLinks>
    <vt:vector size="96" baseType="variant">
      <vt:variant>
        <vt:i4>1179680</vt:i4>
      </vt:variant>
      <vt:variant>
        <vt:i4>45</vt:i4>
      </vt:variant>
      <vt:variant>
        <vt:i4>0</vt:i4>
      </vt:variant>
      <vt:variant>
        <vt:i4>5</vt:i4>
      </vt:variant>
      <vt:variant>
        <vt:lpwstr/>
      </vt:variant>
      <vt:variant>
        <vt:lpwstr>sub_18</vt:lpwstr>
      </vt:variant>
      <vt:variant>
        <vt:i4>1703971</vt:i4>
      </vt:variant>
      <vt:variant>
        <vt:i4>42</vt:i4>
      </vt:variant>
      <vt:variant>
        <vt:i4>0</vt:i4>
      </vt:variant>
      <vt:variant>
        <vt:i4>5</vt:i4>
      </vt:variant>
      <vt:variant>
        <vt:lpwstr/>
      </vt:variant>
      <vt:variant>
        <vt:lpwstr>sub_20</vt:lpwstr>
      </vt:variant>
      <vt:variant>
        <vt:i4>1703968</vt:i4>
      </vt:variant>
      <vt:variant>
        <vt:i4>39</vt:i4>
      </vt:variant>
      <vt:variant>
        <vt:i4>0</vt:i4>
      </vt:variant>
      <vt:variant>
        <vt:i4>5</vt:i4>
      </vt:variant>
      <vt:variant>
        <vt:lpwstr/>
      </vt:variant>
      <vt:variant>
        <vt:lpwstr>sub_104</vt:lpwstr>
      </vt:variant>
      <vt:variant>
        <vt:i4>1572896</vt:i4>
      </vt:variant>
      <vt:variant>
        <vt:i4>36</vt:i4>
      </vt:variant>
      <vt:variant>
        <vt:i4>0</vt:i4>
      </vt:variant>
      <vt:variant>
        <vt:i4>5</vt:i4>
      </vt:variant>
      <vt:variant>
        <vt:lpwstr/>
      </vt:variant>
      <vt:variant>
        <vt:lpwstr>sub_12</vt:lpwstr>
      </vt:variant>
      <vt:variant>
        <vt:i4>1835040</vt:i4>
      </vt:variant>
      <vt:variant>
        <vt:i4>33</vt:i4>
      </vt:variant>
      <vt:variant>
        <vt:i4>0</vt:i4>
      </vt:variant>
      <vt:variant>
        <vt:i4>5</vt:i4>
      </vt:variant>
      <vt:variant>
        <vt:lpwstr/>
      </vt:variant>
      <vt:variant>
        <vt:lpwstr>sub_16</vt:lpwstr>
      </vt:variant>
      <vt:variant>
        <vt:i4>1769504</vt:i4>
      </vt:variant>
      <vt:variant>
        <vt:i4>30</vt:i4>
      </vt:variant>
      <vt:variant>
        <vt:i4>0</vt:i4>
      </vt:variant>
      <vt:variant>
        <vt:i4>5</vt:i4>
      </vt:variant>
      <vt:variant>
        <vt:lpwstr/>
      </vt:variant>
      <vt:variant>
        <vt:lpwstr>sub_11</vt:lpwstr>
      </vt:variant>
      <vt:variant>
        <vt:i4>1703968</vt:i4>
      </vt:variant>
      <vt:variant>
        <vt:i4>27</vt:i4>
      </vt:variant>
      <vt:variant>
        <vt:i4>0</vt:i4>
      </vt:variant>
      <vt:variant>
        <vt:i4>5</vt:i4>
      </vt:variant>
      <vt:variant>
        <vt:lpwstr/>
      </vt:variant>
      <vt:variant>
        <vt:lpwstr>sub_104</vt:lpwstr>
      </vt:variant>
      <vt:variant>
        <vt:i4>1703968</vt:i4>
      </vt:variant>
      <vt:variant>
        <vt:i4>24</vt:i4>
      </vt:variant>
      <vt:variant>
        <vt:i4>0</vt:i4>
      </vt:variant>
      <vt:variant>
        <vt:i4>5</vt:i4>
      </vt:variant>
      <vt:variant>
        <vt:lpwstr/>
      </vt:variant>
      <vt:variant>
        <vt:lpwstr>sub_103</vt:lpwstr>
      </vt:variant>
      <vt:variant>
        <vt:i4>1179680</vt:i4>
      </vt:variant>
      <vt:variant>
        <vt:i4>21</vt:i4>
      </vt:variant>
      <vt:variant>
        <vt:i4>0</vt:i4>
      </vt:variant>
      <vt:variant>
        <vt:i4>5</vt:i4>
      </vt:variant>
      <vt:variant>
        <vt:lpwstr/>
      </vt:variant>
      <vt:variant>
        <vt:lpwstr>sub_18</vt:lpwstr>
      </vt:variant>
      <vt:variant>
        <vt:i4>1703971</vt:i4>
      </vt:variant>
      <vt:variant>
        <vt:i4>18</vt:i4>
      </vt:variant>
      <vt:variant>
        <vt:i4>0</vt:i4>
      </vt:variant>
      <vt:variant>
        <vt:i4>5</vt:i4>
      </vt:variant>
      <vt:variant>
        <vt:lpwstr/>
      </vt:variant>
      <vt:variant>
        <vt:lpwstr>sub_20</vt:lpwstr>
      </vt:variant>
      <vt:variant>
        <vt:i4>1703968</vt:i4>
      </vt:variant>
      <vt:variant>
        <vt:i4>15</vt:i4>
      </vt:variant>
      <vt:variant>
        <vt:i4>0</vt:i4>
      </vt:variant>
      <vt:variant>
        <vt:i4>5</vt:i4>
      </vt:variant>
      <vt:variant>
        <vt:lpwstr/>
      </vt:variant>
      <vt:variant>
        <vt:lpwstr>sub_104</vt:lpwstr>
      </vt:variant>
      <vt:variant>
        <vt:i4>1572896</vt:i4>
      </vt:variant>
      <vt:variant>
        <vt:i4>12</vt:i4>
      </vt:variant>
      <vt:variant>
        <vt:i4>0</vt:i4>
      </vt:variant>
      <vt:variant>
        <vt:i4>5</vt:i4>
      </vt:variant>
      <vt:variant>
        <vt:lpwstr/>
      </vt:variant>
      <vt:variant>
        <vt:lpwstr>sub_12</vt:lpwstr>
      </vt:variant>
      <vt:variant>
        <vt:i4>1835040</vt:i4>
      </vt:variant>
      <vt:variant>
        <vt:i4>9</vt:i4>
      </vt:variant>
      <vt:variant>
        <vt:i4>0</vt:i4>
      </vt:variant>
      <vt:variant>
        <vt:i4>5</vt:i4>
      </vt:variant>
      <vt:variant>
        <vt:lpwstr/>
      </vt:variant>
      <vt:variant>
        <vt:lpwstr>sub_16</vt:lpwstr>
      </vt:variant>
      <vt:variant>
        <vt:i4>1769504</vt:i4>
      </vt:variant>
      <vt:variant>
        <vt:i4>6</vt:i4>
      </vt:variant>
      <vt:variant>
        <vt:i4>0</vt:i4>
      </vt:variant>
      <vt:variant>
        <vt:i4>5</vt:i4>
      </vt:variant>
      <vt:variant>
        <vt:lpwstr/>
      </vt:variant>
      <vt:variant>
        <vt:lpwstr>sub_11</vt:lpwstr>
      </vt:variant>
      <vt:variant>
        <vt:i4>1703968</vt:i4>
      </vt:variant>
      <vt:variant>
        <vt:i4>3</vt:i4>
      </vt:variant>
      <vt:variant>
        <vt:i4>0</vt:i4>
      </vt:variant>
      <vt:variant>
        <vt:i4>5</vt:i4>
      </vt:variant>
      <vt:variant>
        <vt:lpwstr/>
      </vt:variant>
      <vt:variant>
        <vt:lpwstr>sub_104</vt:lpwstr>
      </vt:variant>
      <vt:variant>
        <vt:i4>1703968</vt:i4>
      </vt:variant>
      <vt:variant>
        <vt:i4>0</vt:i4>
      </vt:variant>
      <vt:variant>
        <vt:i4>0</vt:i4>
      </vt:variant>
      <vt:variant>
        <vt:i4>5</vt:i4>
      </vt:variant>
      <vt:variant>
        <vt:lpwstr/>
      </vt:variant>
      <vt:variant>
        <vt:lpwstr>sub_103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заместителя директора школы по воспитательной работе</dc:title>
  <dc:subject/>
  <dc:creator>Корнеевец</dc:creator>
  <cp:keywords/>
  <dc:description/>
  <cp:lastModifiedBy>Елена А. Николаева</cp:lastModifiedBy>
  <cp:revision>8</cp:revision>
  <cp:lastPrinted>2020-01-09T05:49:00Z</cp:lastPrinted>
  <dcterms:created xsi:type="dcterms:W3CDTF">2020-01-23T11:10:00Z</dcterms:created>
  <dcterms:modified xsi:type="dcterms:W3CDTF">2020-01-24T01:15:00Z</dcterms:modified>
</cp:coreProperties>
</file>