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803F31" w:rsidRPr="00803F31" w:rsidTr="00FA2006">
        <w:tc>
          <w:tcPr>
            <w:tcW w:w="4673" w:type="dxa"/>
          </w:tcPr>
          <w:p w:rsidR="00803F31" w:rsidRPr="00803F31" w:rsidRDefault="00803F31" w:rsidP="00803F31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</w:p>
        </w:tc>
        <w:tc>
          <w:tcPr>
            <w:tcW w:w="4672" w:type="dxa"/>
          </w:tcPr>
          <w:p w:rsidR="00803F31" w:rsidRPr="00803F31" w:rsidRDefault="00803F31" w:rsidP="00FA2006">
            <w:pPr>
              <w:ind w:left="745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03F31">
              <w:rPr>
                <w:rFonts w:ascii="Times New Roman" w:eastAsia="Calibri" w:hAnsi="Times New Roman" w:cs="Times New Roman"/>
                <w:color w:val="auto"/>
              </w:rPr>
              <w:t xml:space="preserve">Приложение № 1 к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Приказу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  <w:t xml:space="preserve">Начальника  Управления образования Администрации </w:t>
            </w:r>
            <w:proofErr w:type="spellStart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>Верхнесалдинского</w:t>
            </w:r>
            <w:proofErr w:type="spellEnd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 муниципального округа  </w:t>
            </w:r>
            <w:r w:rsidR="00FA2006"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Свердловской области                                                                                                             от                                              №                                                     </w:t>
            </w:r>
          </w:p>
        </w:tc>
      </w:tr>
    </w:tbl>
    <w:p w:rsidR="00803F31" w:rsidRDefault="00803F31" w:rsidP="00803F31">
      <w:pPr>
        <w:pStyle w:val="1"/>
        <w:shd w:val="clear" w:color="auto" w:fill="auto"/>
        <w:spacing w:before="280"/>
        <w:ind w:firstLine="0"/>
        <w:rPr>
          <w:b/>
          <w:bCs/>
        </w:rPr>
      </w:pPr>
    </w:p>
    <w:p w:rsidR="00FA2006" w:rsidRPr="00FA2006" w:rsidRDefault="00031D93" w:rsidP="00FA2006">
      <w:pPr>
        <w:pStyle w:val="1"/>
        <w:shd w:val="clear" w:color="auto" w:fill="auto"/>
        <w:spacing w:before="280"/>
        <w:ind w:firstLine="0"/>
        <w:jc w:val="center"/>
        <w:rPr>
          <w:b/>
          <w:bCs/>
        </w:rPr>
      </w:pPr>
      <w:r w:rsidRPr="00FA2006">
        <w:rPr>
          <w:b/>
          <w:bCs/>
        </w:rPr>
        <w:t>ПОЛОЖЕНИЕ</w:t>
      </w:r>
    </w:p>
    <w:p w:rsidR="002E27CC" w:rsidRPr="00FA2006" w:rsidRDefault="00FA2006" w:rsidP="00FA2006">
      <w:pPr>
        <w:pStyle w:val="1"/>
        <w:shd w:val="clear" w:color="auto" w:fill="auto"/>
        <w:ind w:firstLine="0"/>
        <w:jc w:val="center"/>
        <w:rPr>
          <w:b/>
          <w:bCs/>
        </w:rPr>
      </w:pPr>
      <w:r w:rsidRPr="00FA2006">
        <w:rPr>
          <w:b/>
          <w:bCs/>
        </w:rPr>
        <w:t>об организации и проведении муниципального этапа</w:t>
      </w:r>
      <w:r w:rsidR="00031D93" w:rsidRPr="00FA2006">
        <w:rPr>
          <w:b/>
          <w:bCs/>
        </w:rPr>
        <w:t xml:space="preserve"> </w:t>
      </w:r>
      <w:r w:rsidRPr="00FA2006">
        <w:rPr>
          <w:b/>
          <w:bCs/>
        </w:rPr>
        <w:br/>
      </w:r>
      <w:r w:rsidR="00031D93" w:rsidRPr="00FA2006">
        <w:rPr>
          <w:b/>
          <w:bCs/>
        </w:rPr>
        <w:t xml:space="preserve">Международного конкурса сочинений «Без срока давности» </w:t>
      </w:r>
      <w:r w:rsidRPr="00FA2006">
        <w:rPr>
          <w:b/>
          <w:bCs/>
        </w:rPr>
        <w:br/>
      </w:r>
      <w:r w:rsidR="00031D93" w:rsidRPr="00FA2006">
        <w:rPr>
          <w:b/>
          <w:bCs/>
        </w:rPr>
        <w:t xml:space="preserve">среди обучающихся образовательных организаций </w:t>
      </w:r>
      <w:proofErr w:type="spellStart"/>
      <w:r w:rsidRPr="00FA2006">
        <w:rPr>
          <w:b/>
          <w:bCs/>
        </w:rPr>
        <w:t>Верхнесалдинского</w:t>
      </w:r>
      <w:proofErr w:type="spellEnd"/>
      <w:r w:rsidRPr="00FA2006">
        <w:rPr>
          <w:b/>
          <w:bCs/>
        </w:rPr>
        <w:t xml:space="preserve"> муниципального округа Свердловской области </w:t>
      </w:r>
      <w:r w:rsidR="00910EFE">
        <w:rPr>
          <w:b/>
          <w:bCs/>
        </w:rPr>
        <w:t>в 2025-20</w:t>
      </w:r>
      <w:r w:rsidR="00031D93" w:rsidRPr="00FA2006">
        <w:rPr>
          <w:b/>
          <w:bCs/>
        </w:rPr>
        <w:t>26 учебном году</w:t>
      </w:r>
    </w:p>
    <w:p w:rsidR="00FA2006" w:rsidRPr="00FA2006" w:rsidRDefault="00FA2006" w:rsidP="00FA2006">
      <w:pPr>
        <w:pStyle w:val="1"/>
        <w:shd w:val="clear" w:color="auto" w:fill="auto"/>
        <w:ind w:firstLine="1140"/>
        <w:jc w:val="center"/>
        <w:rPr>
          <w:b/>
          <w:bCs/>
        </w:rPr>
      </w:pPr>
    </w:p>
    <w:p w:rsidR="002E27CC" w:rsidRDefault="00031D93" w:rsidP="00FA200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:rsidR="002E27CC" w:rsidRDefault="00031D93" w:rsidP="00FA2006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</w:pPr>
      <w:r>
        <w:t xml:space="preserve">Настоящее Положение определяет порядок организации и проведения </w:t>
      </w:r>
      <w:r w:rsidR="004B7BA9">
        <w:t>муниципального</w:t>
      </w:r>
      <w:r>
        <w:t xml:space="preserve"> этапа Международного конкурса сочинений «Без срока давности» среди обучающихся образовательных организаций, реализующих образовательные программы основного общего и среднего общего образо</w:t>
      </w:r>
      <w:r w:rsidR="004B7BA9">
        <w:t xml:space="preserve">вания </w:t>
      </w:r>
      <w:r>
        <w:t xml:space="preserve">(далее - Конкурс), порядок участия </w:t>
      </w:r>
      <w:r w:rsidR="00910EFE">
        <w:t xml:space="preserve">                         </w:t>
      </w:r>
      <w:r>
        <w:t>в Конкурсе и определения победителей Конкурса.</w:t>
      </w:r>
    </w:p>
    <w:p w:rsidR="004B7BA9" w:rsidRDefault="00031D93" w:rsidP="004B7BA9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</w:pPr>
      <w:r>
        <w:t xml:space="preserve">Учредителем Конкурса выступает </w:t>
      </w:r>
      <w:r w:rsidR="004B7BA9">
        <w:t xml:space="preserve">Управление образования Администрации </w:t>
      </w:r>
      <w:proofErr w:type="spellStart"/>
      <w:r w:rsidR="004B7BA9">
        <w:t>Верхнесалдинского</w:t>
      </w:r>
      <w:proofErr w:type="spellEnd"/>
      <w:r w:rsidR="004B7BA9">
        <w:t xml:space="preserve"> муниципального округа Свердловской области</w:t>
      </w:r>
      <w:r>
        <w:t xml:space="preserve"> (далее - Учредитель).</w:t>
      </w:r>
    </w:p>
    <w:p w:rsidR="00910EFE" w:rsidRDefault="004B7BA9" w:rsidP="00910EFE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</w:pPr>
      <w:r>
        <w:t>Оператором Конкурса является Муниципальное бюджетное учреждение «Информационно-методический центр»</w:t>
      </w:r>
      <w:r w:rsidR="00910EFE">
        <w:t xml:space="preserve"> (далее – МБУ «ИМЦ»)</w:t>
      </w:r>
      <w:r>
        <w:t>.</w:t>
      </w:r>
    </w:p>
    <w:p w:rsidR="002E27CC" w:rsidRDefault="00031D93" w:rsidP="00910EFE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ind w:firstLine="720"/>
        <w:jc w:val="both"/>
      </w:pPr>
      <w:r>
        <w:t>Информационно-методическое сопровождение организации и проведения Конкурса осущ</w:t>
      </w:r>
      <w:r w:rsidR="004B7BA9">
        <w:t xml:space="preserve">ествляется на официальном сайте МБУ «ИМЦ» </w:t>
      </w:r>
      <w:hyperlink r:id="rId8" w:history="1">
        <w:r w:rsidR="004B7BA9" w:rsidRPr="00F210A4">
          <w:rPr>
            <w:rStyle w:val="a4"/>
          </w:rPr>
          <w:t>https://imcvs.profiedu.ru/</w:t>
        </w:r>
      </w:hyperlink>
      <w:r w:rsidR="004B7BA9">
        <w:t xml:space="preserve"> </w:t>
      </w:r>
      <w:r>
        <w:t>информационно</w:t>
      </w:r>
      <w:r>
        <w:softHyphen/>
      </w:r>
      <w:r w:rsidR="00F206EF">
        <w:t>-</w:t>
      </w:r>
      <w:r>
        <w:t>телекоммуникационной сети «Интернет» (далее - сайт Конкурса).</w:t>
      </w:r>
    </w:p>
    <w:p w:rsidR="002E27CC" w:rsidRDefault="00031D93">
      <w:pPr>
        <w:pStyle w:val="1"/>
        <w:numPr>
          <w:ilvl w:val="0"/>
          <w:numId w:val="2"/>
        </w:numPr>
        <w:shd w:val="clear" w:color="auto" w:fill="auto"/>
        <w:tabs>
          <w:tab w:val="left" w:pos="1206"/>
        </w:tabs>
        <w:spacing w:after="260"/>
        <w:ind w:firstLine="720"/>
        <w:jc w:val="both"/>
      </w:pPr>
      <w:r>
        <w:t xml:space="preserve">Рабочим языком Конкурса является русский язык </w:t>
      </w:r>
      <w:r w:rsidRPr="004B7BA9">
        <w:rPr>
          <w:lang w:eastAsia="en-US" w:bidi="en-US"/>
        </w:rPr>
        <w:t xml:space="preserve">- </w:t>
      </w:r>
      <w:r>
        <w:t>государственный язык Российской Федерации.</w:t>
      </w: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90"/>
        </w:tabs>
      </w:pPr>
      <w:bookmarkStart w:id="2" w:name="bookmark2"/>
      <w:bookmarkStart w:id="3" w:name="bookmark3"/>
      <w:r>
        <w:t>Цели и задачи Конкурса</w:t>
      </w:r>
      <w:bookmarkEnd w:id="2"/>
      <w:bookmarkEnd w:id="3"/>
    </w:p>
    <w:p w:rsidR="002E27CC" w:rsidRDefault="00031D93">
      <w:pPr>
        <w:pStyle w:val="1"/>
        <w:numPr>
          <w:ilvl w:val="0"/>
          <w:numId w:val="3"/>
        </w:numPr>
        <w:shd w:val="clear" w:color="auto" w:fill="auto"/>
        <w:tabs>
          <w:tab w:val="left" w:pos="1177"/>
        </w:tabs>
        <w:ind w:firstLine="720"/>
        <w:jc w:val="both"/>
      </w:pPr>
      <w:r>
        <w:t xml:space="preserve">Конкурс проводится в целях сохранения исторической памяти о трагедии мирного населения СССР </w:t>
      </w:r>
      <w:r w:rsidRPr="004B7BA9">
        <w:rPr>
          <w:lang w:eastAsia="en-US" w:bidi="en-US"/>
        </w:rPr>
        <w:t xml:space="preserve">- </w:t>
      </w:r>
      <w:r>
        <w:t xml:space="preserve">жертвах военных преступлений нацистов и их пособников </w:t>
      </w:r>
      <w:r w:rsidR="00910EFE">
        <w:t xml:space="preserve">                          </w:t>
      </w:r>
      <w:r>
        <w:t xml:space="preserve">в период Великой Отечественной войны </w:t>
      </w:r>
      <w:r w:rsidRPr="004B7BA9">
        <w:rPr>
          <w:lang w:eastAsia="en-US" w:bidi="en-US"/>
        </w:rPr>
        <w:t xml:space="preserve">1941-1945 </w:t>
      </w:r>
      <w:r>
        <w:t>годов.</w:t>
      </w:r>
    </w:p>
    <w:p w:rsidR="002E27CC" w:rsidRDefault="00031D93">
      <w:pPr>
        <w:pStyle w:val="1"/>
        <w:numPr>
          <w:ilvl w:val="0"/>
          <w:numId w:val="3"/>
        </w:numPr>
        <w:shd w:val="clear" w:color="auto" w:fill="auto"/>
        <w:tabs>
          <w:tab w:val="left" w:pos="1201"/>
        </w:tabs>
        <w:ind w:firstLine="720"/>
        <w:jc w:val="both"/>
      </w:pPr>
      <w:r>
        <w:t>Задачи проведения Конкурса: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ind w:firstLine="720"/>
        <w:jc w:val="both"/>
      </w:pPr>
      <w:r>
        <w:t>воспитание уважения к памяти о героических и трагических событиях Великой Отечественной войны 1941-1945 годов;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ind w:firstLine="720"/>
        <w:jc w:val="both"/>
      </w:pPr>
      <w:r>
        <w:t>недопущение фальсификации фактов о военных преступлениях нацистов и их пособников, геноциде мирного населения на территории</w:t>
      </w:r>
      <w:r w:rsidR="00910EFE">
        <w:t xml:space="preserve"> стран, входивших в состав СССР </w:t>
      </w:r>
      <w:r>
        <w:t>в годы Великой Отечественной войны 1941-1945 годов;</w:t>
      </w:r>
    </w:p>
    <w:p w:rsidR="002E27CC" w:rsidRDefault="00031D93" w:rsidP="004B7BA9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ind w:firstLine="720"/>
        <w:jc w:val="both"/>
      </w:pPr>
      <w:r>
        <w:t>приобщение подрастающего поколения к изучению трагических событий Великой Отечественной войны 1941-1945 годов, связанных с проявлением геноцида мирного населения, посредством изучения и осмысления архивных материалов, литературы, музыкальных произведений, документальных и художественных фильмов, концертов и театральных постановок, созданных в период Великой Отечественной войны 1941-1945 годов или посвященных ей;</w:t>
      </w:r>
    </w:p>
    <w:p w:rsidR="002E27CC" w:rsidRDefault="004B7BA9" w:rsidP="004B7BA9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ind w:firstLine="720"/>
        <w:jc w:val="both"/>
      </w:pPr>
      <w:r>
        <w:t>воспи</w:t>
      </w:r>
      <w:r w:rsidR="00031D93">
        <w:t>тание патриотизма у подрастающего поколения через привл</w:t>
      </w:r>
      <w:r w:rsidR="00910EFE">
        <w:t xml:space="preserve">ечение </w:t>
      </w:r>
      <w:r w:rsidR="00031D93">
        <w:t>к деятельности в поисковых отрядах, к участию в мероприятиях по сохранению и увековечению памяти о Великой Отечественной войне 1941-1945 годов;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ind w:firstLine="720"/>
        <w:jc w:val="both"/>
      </w:pPr>
      <w:r>
        <w:t>закрепление в сознании подрастающего поколения неотвратимости наказания за преступления нацистов и их пособников за преступления против человечности;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spacing w:after="260"/>
        <w:ind w:firstLine="720"/>
        <w:jc w:val="both"/>
      </w:pPr>
      <w:r>
        <w:t xml:space="preserve">укрепление взаимодействия между обучающимися Российской Федерации и </w:t>
      </w:r>
      <w:r>
        <w:lastRenderedPageBreak/>
        <w:t>зарубежных стран в деле сохранения исторической памяти о событиях Великой Отечественной войны.</w:t>
      </w: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</w:pPr>
      <w:bookmarkStart w:id="4" w:name="bookmark4"/>
      <w:bookmarkStart w:id="5" w:name="bookmark5"/>
      <w:r>
        <w:t>Участники Конкурса</w:t>
      </w:r>
      <w:bookmarkEnd w:id="4"/>
      <w:bookmarkEnd w:id="5"/>
    </w:p>
    <w:p w:rsidR="002E27CC" w:rsidRDefault="00F206EF">
      <w:pPr>
        <w:pStyle w:val="1"/>
        <w:shd w:val="clear" w:color="auto" w:fill="auto"/>
        <w:ind w:firstLine="720"/>
        <w:jc w:val="both"/>
      </w:pPr>
      <w:r>
        <w:t>3.1.</w:t>
      </w:r>
      <w:r w:rsidR="00031D93">
        <w:t xml:space="preserve"> Участие в Конкурсе добровольное.</w:t>
      </w:r>
    </w:p>
    <w:p w:rsidR="002E27CC" w:rsidRDefault="00031D93">
      <w:pPr>
        <w:pStyle w:val="1"/>
        <w:numPr>
          <w:ilvl w:val="0"/>
          <w:numId w:val="5"/>
        </w:numPr>
        <w:shd w:val="clear" w:color="auto" w:fill="auto"/>
        <w:tabs>
          <w:tab w:val="left" w:pos="1234"/>
        </w:tabs>
        <w:ind w:firstLine="720"/>
        <w:jc w:val="both"/>
      </w:pPr>
      <w:r>
        <w:t xml:space="preserve">В </w:t>
      </w:r>
      <w:r w:rsidR="004B7BA9">
        <w:t>муниципальном</w:t>
      </w:r>
      <w:r>
        <w:t xml:space="preserve"> этапе Конкурса могут принять участие обучающиеся образовательных </w:t>
      </w:r>
      <w:r w:rsidR="00F206EF">
        <w:t xml:space="preserve">организаций </w:t>
      </w:r>
      <w:proofErr w:type="spellStart"/>
      <w:r w:rsidR="00F206EF">
        <w:t>Верхнесалдинского</w:t>
      </w:r>
      <w:proofErr w:type="spellEnd"/>
      <w:r w:rsidR="004B7BA9">
        <w:t xml:space="preserve"> </w:t>
      </w:r>
      <w:r w:rsidR="00910EFE">
        <w:t>муниципального</w:t>
      </w:r>
      <w:r w:rsidR="004B7BA9">
        <w:t xml:space="preserve"> округа Свердловской области</w:t>
      </w:r>
      <w:r>
        <w:t xml:space="preserve"> (далее - участники Конкурса).</w:t>
      </w:r>
    </w:p>
    <w:p w:rsidR="002E27CC" w:rsidRDefault="00031D93">
      <w:pPr>
        <w:pStyle w:val="1"/>
        <w:numPr>
          <w:ilvl w:val="0"/>
          <w:numId w:val="5"/>
        </w:numPr>
        <w:shd w:val="clear" w:color="auto" w:fill="auto"/>
        <w:tabs>
          <w:tab w:val="left" w:pos="1258"/>
        </w:tabs>
        <w:ind w:firstLine="720"/>
        <w:jc w:val="both"/>
      </w:pPr>
      <w:r>
        <w:t>Конкурс проводится среди следующих категорий участников Конкурса: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ind w:firstLine="720"/>
        <w:jc w:val="both"/>
      </w:pPr>
      <w:r>
        <w:t>обучающиеся 5-7 классов по образовательным программам основного общего образования (категория 1);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ind w:firstLine="720"/>
        <w:jc w:val="both"/>
      </w:pPr>
      <w:r>
        <w:t>обучающиеся 8-9 классов по образовательным программам основного общего образования (категория 2);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32"/>
        </w:tabs>
        <w:ind w:firstLine="720"/>
        <w:jc w:val="both"/>
      </w:pPr>
      <w:r>
        <w:t>обучающиеся 10-11 классов по образовательным программам среднего общ</w:t>
      </w:r>
      <w:r w:rsidR="004B7BA9">
        <w:t>его образования (категория 3).</w:t>
      </w:r>
    </w:p>
    <w:p w:rsidR="004B7BA9" w:rsidRDefault="004B7BA9" w:rsidP="004B7BA9">
      <w:pPr>
        <w:pStyle w:val="1"/>
        <w:shd w:val="clear" w:color="auto" w:fill="auto"/>
        <w:tabs>
          <w:tab w:val="left" w:pos="1132"/>
        </w:tabs>
        <w:ind w:firstLine="0"/>
        <w:jc w:val="both"/>
      </w:pP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05"/>
        </w:tabs>
      </w:pPr>
      <w:bookmarkStart w:id="6" w:name="bookmark6"/>
      <w:bookmarkStart w:id="7" w:name="bookmark7"/>
      <w:r>
        <w:t>Тематика Конкурса и жанры конкурсных сочинений</w:t>
      </w:r>
      <w:bookmarkEnd w:id="6"/>
      <w:bookmarkEnd w:id="7"/>
    </w:p>
    <w:p w:rsidR="002E27CC" w:rsidRDefault="00031D93">
      <w:pPr>
        <w:pStyle w:val="1"/>
        <w:numPr>
          <w:ilvl w:val="0"/>
          <w:numId w:val="6"/>
        </w:numPr>
        <w:shd w:val="clear" w:color="auto" w:fill="auto"/>
        <w:tabs>
          <w:tab w:val="left" w:pos="1253"/>
        </w:tabs>
        <w:ind w:firstLine="720"/>
        <w:jc w:val="both"/>
      </w:pPr>
      <w:r>
        <w:t>В конкурсных сочинениях участники Конкурса раскрывают по своему выбору</w:t>
      </w:r>
    </w:p>
    <w:p w:rsidR="002E27CC" w:rsidRDefault="00031D93" w:rsidP="004B7BA9">
      <w:pPr>
        <w:pStyle w:val="1"/>
        <w:shd w:val="clear" w:color="auto" w:fill="auto"/>
        <w:tabs>
          <w:tab w:val="left" w:pos="1738"/>
          <w:tab w:val="left" w:pos="3125"/>
          <w:tab w:val="left" w:pos="4685"/>
          <w:tab w:val="left" w:pos="6278"/>
          <w:tab w:val="left" w:pos="8414"/>
        </w:tabs>
        <w:ind w:firstLine="0"/>
        <w:jc w:val="both"/>
      </w:pPr>
      <w:r>
        <w:t>вопросы, связанные с сохранением и увековечением памя</w:t>
      </w:r>
      <w:r w:rsidR="004B7BA9">
        <w:t xml:space="preserve">ти о трагедии мирного населения </w:t>
      </w:r>
      <w:r w:rsidR="00803F31">
        <w:t>СССР, жертвах</w:t>
      </w:r>
      <w:r w:rsidR="00803F31">
        <w:tab/>
        <w:t xml:space="preserve">военных преступлений </w:t>
      </w:r>
      <w:r>
        <w:t>нацистов</w:t>
      </w:r>
      <w:r w:rsidR="004B7BA9">
        <w:t xml:space="preserve"> </w:t>
      </w:r>
      <w:r w:rsidR="00803F31">
        <w:t xml:space="preserve">и их пособников в </w:t>
      </w:r>
      <w:r>
        <w:t>период Великой Отечественной войны 1941-1945 годов (далее - тематические направления):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преступления против детства;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карательные операции, направленные на централизованное уничтожение мирного населения;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уничтожение голодом и создание заведомо невыносимых условий существования;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угон на принудительные работы;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трагедия и подвиг советского народа в произведениях искусства;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военные преступления японских милитаристов (к 80-летию победы над милитаристской Японией и окончания Второй мировой войны);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деятельность поисковых отрядов, общественных организаций и движений молодежи по сохранению и увековечению памяти о геноциде советского народа в период Великой Отечественной войны;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участие в образовательно-просветительских мероприятиях проекта «Без срока давности» как личный опыт сохранения исторической памяти о трагедии мирного населения в годы Великой Отечественной войны;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ind w:firstLine="720"/>
        <w:jc w:val="both"/>
      </w:pPr>
      <w:r>
        <w:t>трагедия моей семьи в годы Великой Отечественной войны;</w:t>
      </w:r>
    </w:p>
    <w:p w:rsidR="002E27CC" w:rsidRDefault="00031D93">
      <w:pPr>
        <w:pStyle w:val="1"/>
        <w:numPr>
          <w:ilvl w:val="0"/>
          <w:numId w:val="7"/>
        </w:numPr>
        <w:shd w:val="clear" w:color="auto" w:fill="auto"/>
        <w:tabs>
          <w:tab w:val="left" w:pos="1191"/>
        </w:tabs>
        <w:ind w:firstLine="720"/>
        <w:jc w:val="both"/>
      </w:pPr>
      <w:r>
        <w:t>нацизм и неонацизм: история и современность.</w:t>
      </w:r>
    </w:p>
    <w:p w:rsidR="002E27CC" w:rsidRDefault="00031D93">
      <w:pPr>
        <w:pStyle w:val="1"/>
        <w:numPr>
          <w:ilvl w:val="0"/>
          <w:numId w:val="6"/>
        </w:numPr>
        <w:shd w:val="clear" w:color="auto" w:fill="auto"/>
        <w:tabs>
          <w:tab w:val="left" w:pos="1244"/>
        </w:tabs>
        <w:ind w:firstLine="720"/>
        <w:jc w:val="both"/>
      </w:pPr>
      <w:r>
        <w:t>Конкурсные сочинения представляются участниками Конкурса в прозе в жанре рассказа, притчи, письма, сказки, дневника, очерка, репортажа, интервью, эссе, заочной экскурсии, рецензии, путевых заметок</w:t>
      </w:r>
      <w:r>
        <w:rPr>
          <w:i/>
          <w:iCs/>
        </w:rPr>
        <w:t>.</w:t>
      </w:r>
      <w:r>
        <w:t xml:space="preserve"> Поэтические тексты конкурсных сочинений не рассматриваются.</w:t>
      </w:r>
    </w:p>
    <w:p w:rsidR="004B7BA9" w:rsidRDefault="00031D93" w:rsidP="004B7BA9">
      <w:pPr>
        <w:pStyle w:val="1"/>
        <w:numPr>
          <w:ilvl w:val="0"/>
          <w:numId w:val="6"/>
        </w:numPr>
        <w:shd w:val="clear" w:color="auto" w:fill="auto"/>
        <w:tabs>
          <w:tab w:val="left" w:pos="1244"/>
        </w:tabs>
        <w:ind w:firstLine="720"/>
        <w:jc w:val="both"/>
      </w:pPr>
      <w:r>
        <w:t>Выбор тематического направления, жанра и названия работы участниками Конкурс</w:t>
      </w:r>
      <w:r w:rsidR="004B7BA9">
        <w:t>а осуществляется самостоятельно.</w:t>
      </w:r>
    </w:p>
    <w:p w:rsidR="002E27CC" w:rsidRDefault="00031D93" w:rsidP="004B7BA9">
      <w:pPr>
        <w:pStyle w:val="1"/>
        <w:numPr>
          <w:ilvl w:val="0"/>
          <w:numId w:val="6"/>
        </w:numPr>
        <w:shd w:val="clear" w:color="auto" w:fill="auto"/>
        <w:tabs>
          <w:tab w:val="left" w:pos="1244"/>
        </w:tabs>
        <w:spacing w:after="260"/>
        <w:ind w:firstLine="720"/>
        <w:jc w:val="both"/>
      </w:pPr>
      <w:r>
        <w:t>Методические рекомендации по организации и проведению Конкурса размещаются на сайте Конкурса.</w:t>
      </w: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2"/>
        </w:tabs>
      </w:pPr>
      <w:bookmarkStart w:id="8" w:name="bookmark8"/>
      <w:bookmarkStart w:id="9" w:name="bookmark9"/>
      <w:r>
        <w:t>Сроки и организация проведения Конкурса</w:t>
      </w:r>
      <w:bookmarkEnd w:id="8"/>
      <w:bookmarkEnd w:id="9"/>
    </w:p>
    <w:p w:rsidR="002E27CC" w:rsidRDefault="00031D93">
      <w:pPr>
        <w:pStyle w:val="1"/>
        <w:numPr>
          <w:ilvl w:val="0"/>
          <w:numId w:val="8"/>
        </w:numPr>
        <w:shd w:val="clear" w:color="auto" w:fill="auto"/>
        <w:tabs>
          <w:tab w:val="left" w:pos="1222"/>
        </w:tabs>
        <w:ind w:firstLine="720"/>
        <w:jc w:val="both"/>
      </w:pPr>
      <w:r>
        <w:t>Конкурс проводится в четыре этапа:</w:t>
      </w:r>
    </w:p>
    <w:p w:rsidR="002E27CC" w:rsidRDefault="00031D93">
      <w:pPr>
        <w:pStyle w:val="1"/>
        <w:numPr>
          <w:ilvl w:val="0"/>
          <w:numId w:val="9"/>
        </w:numPr>
        <w:shd w:val="clear" w:color="auto" w:fill="auto"/>
        <w:tabs>
          <w:tab w:val="left" w:pos="1152"/>
        </w:tabs>
        <w:ind w:firstLine="720"/>
        <w:jc w:val="both"/>
      </w:pPr>
      <w:r>
        <w:t>школьный этап Конкурса - с 1 ноября 2025 года по 19 января 2026 года;</w:t>
      </w:r>
    </w:p>
    <w:p w:rsidR="002E27CC" w:rsidRDefault="00031D93">
      <w:pPr>
        <w:pStyle w:val="1"/>
        <w:numPr>
          <w:ilvl w:val="0"/>
          <w:numId w:val="9"/>
        </w:numPr>
        <w:shd w:val="clear" w:color="auto" w:fill="auto"/>
        <w:tabs>
          <w:tab w:val="left" w:pos="1152"/>
        </w:tabs>
        <w:ind w:firstLine="720"/>
        <w:jc w:val="both"/>
      </w:pPr>
      <w:r>
        <w:t>м</w:t>
      </w:r>
      <w:r w:rsidR="00F206EF">
        <w:t xml:space="preserve">униципальный этап Конкурса - </w:t>
      </w:r>
      <w:r>
        <w:t xml:space="preserve"> 20 января по 5 февраля 2026 года;</w:t>
      </w:r>
    </w:p>
    <w:p w:rsidR="002E27CC" w:rsidRDefault="00031D93">
      <w:pPr>
        <w:pStyle w:val="1"/>
        <w:numPr>
          <w:ilvl w:val="0"/>
          <w:numId w:val="9"/>
        </w:numPr>
        <w:shd w:val="clear" w:color="auto" w:fill="auto"/>
        <w:tabs>
          <w:tab w:val="left" w:pos="1152"/>
        </w:tabs>
        <w:ind w:firstLine="720"/>
        <w:jc w:val="both"/>
      </w:pPr>
      <w:r>
        <w:t>региональный этап Конкурса - с 6 по 17 февраля 2026 года;</w:t>
      </w:r>
    </w:p>
    <w:p w:rsidR="004B7BA9" w:rsidRDefault="004B7BA9" w:rsidP="004B7BA9">
      <w:pPr>
        <w:pStyle w:val="1"/>
        <w:numPr>
          <w:ilvl w:val="0"/>
          <w:numId w:val="8"/>
        </w:numPr>
        <w:shd w:val="clear" w:color="auto" w:fill="auto"/>
        <w:tabs>
          <w:tab w:val="left" w:pos="1207"/>
        </w:tabs>
        <w:ind w:firstLine="720"/>
        <w:jc w:val="both"/>
      </w:pPr>
      <w:r w:rsidRPr="00F206EF">
        <w:rPr>
          <w:b/>
        </w:rPr>
        <w:t xml:space="preserve">На муниципальный этап Конкурса направляется по три работы от каждой </w:t>
      </w:r>
      <w:r w:rsidRPr="00F206EF">
        <w:rPr>
          <w:b/>
        </w:rPr>
        <w:lastRenderedPageBreak/>
        <w:t>возрастной группы</w:t>
      </w:r>
      <w:r w:rsidRPr="004B7BA9">
        <w:t xml:space="preserve">, занявшие первые три позиции рейтинговых списков </w:t>
      </w:r>
      <w:r>
        <w:t xml:space="preserve">школьного </w:t>
      </w:r>
      <w:r w:rsidRPr="004B7BA9">
        <w:t>этапа Конкурса</w:t>
      </w:r>
      <w:r>
        <w:t>.</w:t>
      </w:r>
    </w:p>
    <w:p w:rsidR="002E27CC" w:rsidRDefault="00031D93">
      <w:pPr>
        <w:pStyle w:val="1"/>
        <w:numPr>
          <w:ilvl w:val="0"/>
          <w:numId w:val="8"/>
        </w:numPr>
        <w:shd w:val="clear" w:color="auto" w:fill="auto"/>
        <w:tabs>
          <w:tab w:val="left" w:pos="1207"/>
        </w:tabs>
        <w:ind w:firstLine="720"/>
        <w:jc w:val="both"/>
      </w:pPr>
      <w:r>
        <w:t xml:space="preserve">На региональный этап Конкурса направляется по три работы от каждой возрастной группы, занявшие первые три позиции рейтинговых списков муниципального этапа Конкурса. </w:t>
      </w:r>
    </w:p>
    <w:p w:rsidR="002E27CC" w:rsidRPr="003A032D" w:rsidRDefault="003A032D">
      <w:pPr>
        <w:pStyle w:val="1"/>
        <w:numPr>
          <w:ilvl w:val="0"/>
          <w:numId w:val="8"/>
        </w:numPr>
        <w:shd w:val="clear" w:color="auto" w:fill="auto"/>
        <w:tabs>
          <w:tab w:val="left" w:pos="1222"/>
        </w:tabs>
        <w:ind w:firstLine="720"/>
        <w:jc w:val="both"/>
      </w:pPr>
      <w:r w:rsidRPr="003A032D">
        <w:t xml:space="preserve">Для участия в муниципальном этапе Конкурса необходимо </w:t>
      </w:r>
      <w:r w:rsidRPr="003A032D">
        <w:rPr>
          <w:b/>
        </w:rPr>
        <w:t>в срок</w:t>
      </w:r>
      <w:r>
        <w:rPr>
          <w:b/>
        </w:rPr>
        <w:t xml:space="preserve"> до 30 января 2026 года </w:t>
      </w:r>
      <w:r w:rsidRPr="003A032D">
        <w:t xml:space="preserve">представить следующий пакет документов (дистанционно: на </w:t>
      </w:r>
      <w:r w:rsidRPr="003A032D">
        <w:rPr>
          <w:lang w:val="en-US"/>
        </w:rPr>
        <w:t>e</w:t>
      </w:r>
      <w:r w:rsidRPr="003A032D">
        <w:t>-</w:t>
      </w:r>
      <w:r w:rsidRPr="003A032D">
        <w:rPr>
          <w:lang w:val="en-US"/>
        </w:rPr>
        <w:t>mail</w:t>
      </w:r>
      <w:r w:rsidRPr="003A032D">
        <w:t xml:space="preserve"> почту </w:t>
      </w:r>
      <w:proofErr w:type="spellStart"/>
      <w:r w:rsidRPr="003A032D">
        <w:rPr>
          <w:lang w:val="en-US"/>
        </w:rPr>
        <w:t>imcvs</w:t>
      </w:r>
      <w:proofErr w:type="spellEnd"/>
      <w:r w:rsidRPr="003A032D">
        <w:t>@</w:t>
      </w:r>
      <w:r w:rsidRPr="003A032D">
        <w:rPr>
          <w:lang w:val="en-US"/>
        </w:rPr>
        <w:t>mail</w:t>
      </w:r>
      <w:r w:rsidRPr="003A032D">
        <w:t>.</w:t>
      </w:r>
      <w:proofErr w:type="spellStart"/>
      <w:r w:rsidRPr="003A032D">
        <w:rPr>
          <w:lang w:val="en-US"/>
        </w:rPr>
        <w:t>ru</w:t>
      </w:r>
      <w:proofErr w:type="spellEnd"/>
      <w:r w:rsidRPr="003A032D">
        <w:t>)</w:t>
      </w:r>
    </w:p>
    <w:p w:rsidR="002E27CC" w:rsidRDefault="00031D93">
      <w:pPr>
        <w:pStyle w:val="1"/>
        <w:numPr>
          <w:ilvl w:val="0"/>
          <w:numId w:val="10"/>
        </w:numPr>
        <w:shd w:val="clear" w:color="auto" w:fill="auto"/>
        <w:tabs>
          <w:tab w:val="left" w:pos="1025"/>
        </w:tabs>
        <w:ind w:firstLine="720"/>
        <w:jc w:val="both"/>
      </w:pPr>
      <w:r>
        <w:t xml:space="preserve">анкета участника Конкурса в формате документа </w:t>
      </w:r>
      <w:r w:rsidRPr="004B7BA9">
        <w:rPr>
          <w:lang w:eastAsia="en-US" w:bidi="en-US"/>
        </w:rPr>
        <w:t>.</w:t>
      </w:r>
      <w:r>
        <w:rPr>
          <w:lang w:val="en-US" w:eastAsia="en-US" w:bidi="en-US"/>
        </w:rPr>
        <w:t>doc</w:t>
      </w:r>
      <w:r w:rsidRPr="004B7BA9">
        <w:rPr>
          <w:lang w:eastAsia="en-US" w:bidi="en-US"/>
        </w:rPr>
        <w:t>/.</w:t>
      </w:r>
      <w:proofErr w:type="spellStart"/>
      <w:r>
        <w:rPr>
          <w:lang w:val="en-US" w:eastAsia="en-US" w:bidi="en-US"/>
        </w:rPr>
        <w:t>docx</w:t>
      </w:r>
      <w:proofErr w:type="spellEnd"/>
      <w:r w:rsidRPr="004B7BA9">
        <w:rPr>
          <w:lang w:eastAsia="en-US" w:bidi="en-US"/>
        </w:rPr>
        <w:t xml:space="preserve"> (</w:t>
      </w:r>
      <w:r>
        <w:rPr>
          <w:lang w:val="en-US" w:eastAsia="en-US" w:bidi="en-US"/>
        </w:rPr>
        <w:t>Microsoft</w:t>
      </w:r>
      <w:r w:rsidRPr="004B7BA9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4B7BA9">
        <w:rPr>
          <w:lang w:eastAsia="en-US" w:bidi="en-US"/>
        </w:rPr>
        <w:t>);</w:t>
      </w:r>
    </w:p>
    <w:p w:rsidR="002E27CC" w:rsidRDefault="00031D93">
      <w:pPr>
        <w:pStyle w:val="1"/>
        <w:numPr>
          <w:ilvl w:val="0"/>
          <w:numId w:val="10"/>
        </w:numPr>
        <w:shd w:val="clear" w:color="auto" w:fill="auto"/>
        <w:tabs>
          <w:tab w:val="left" w:pos="1030"/>
        </w:tabs>
        <w:ind w:firstLine="720"/>
        <w:jc w:val="both"/>
      </w:pPr>
      <w:r>
        <w:t xml:space="preserve">согласие участника Конкурса / законного представителя участника Конкурса на обработку персональных данных в сканированном виде в формате </w:t>
      </w:r>
      <w:r>
        <w:rPr>
          <w:lang w:val="en-US" w:eastAsia="en-US" w:bidi="en-US"/>
        </w:rPr>
        <w:t>PDF</w:t>
      </w:r>
      <w:r w:rsidRPr="004B7BA9">
        <w:rPr>
          <w:lang w:eastAsia="en-US" w:bidi="en-US"/>
        </w:rPr>
        <w:t>;</w:t>
      </w:r>
    </w:p>
    <w:p w:rsidR="002E27CC" w:rsidRDefault="00031D93">
      <w:pPr>
        <w:pStyle w:val="1"/>
        <w:numPr>
          <w:ilvl w:val="0"/>
          <w:numId w:val="10"/>
        </w:numPr>
        <w:shd w:val="clear" w:color="auto" w:fill="auto"/>
        <w:tabs>
          <w:tab w:val="left" w:pos="1039"/>
        </w:tabs>
        <w:ind w:firstLine="720"/>
        <w:jc w:val="both"/>
      </w:pPr>
      <w:r>
        <w:t xml:space="preserve">рукопись конкурсного сочинения в сканированном виде в формате </w:t>
      </w:r>
      <w:r>
        <w:rPr>
          <w:lang w:val="en-US" w:eastAsia="en-US" w:bidi="en-US"/>
        </w:rPr>
        <w:t>PDF</w:t>
      </w:r>
      <w:r w:rsidRPr="004B7BA9">
        <w:rPr>
          <w:lang w:eastAsia="en-US" w:bidi="en-US"/>
        </w:rPr>
        <w:t xml:space="preserve"> </w:t>
      </w:r>
      <w:r>
        <w:t>в одном файле;</w:t>
      </w:r>
    </w:p>
    <w:p w:rsidR="002E27CC" w:rsidRDefault="00031D93">
      <w:pPr>
        <w:pStyle w:val="1"/>
        <w:numPr>
          <w:ilvl w:val="0"/>
          <w:numId w:val="10"/>
        </w:numPr>
        <w:shd w:val="clear" w:color="auto" w:fill="auto"/>
        <w:tabs>
          <w:tab w:val="left" w:pos="1039"/>
        </w:tabs>
        <w:ind w:firstLine="720"/>
        <w:jc w:val="both"/>
      </w:pPr>
      <w:r>
        <w:t xml:space="preserve">копия конкурсной работы, выполненная с использованием технических средств в формате документа </w:t>
      </w:r>
      <w:r w:rsidRPr="004B7BA9">
        <w:rPr>
          <w:lang w:eastAsia="en-US" w:bidi="en-US"/>
        </w:rPr>
        <w:t>.</w:t>
      </w:r>
      <w:r>
        <w:rPr>
          <w:lang w:val="en-US" w:eastAsia="en-US" w:bidi="en-US"/>
        </w:rPr>
        <w:t>doc</w:t>
      </w:r>
      <w:r w:rsidRPr="004B7BA9">
        <w:rPr>
          <w:lang w:eastAsia="en-US" w:bidi="en-US"/>
        </w:rPr>
        <w:t>/.</w:t>
      </w:r>
      <w:proofErr w:type="spellStart"/>
      <w:r>
        <w:rPr>
          <w:lang w:val="en-US" w:eastAsia="en-US" w:bidi="en-US"/>
        </w:rPr>
        <w:t>docx</w:t>
      </w:r>
      <w:proofErr w:type="spellEnd"/>
      <w:r w:rsidRPr="004B7BA9">
        <w:rPr>
          <w:lang w:eastAsia="en-US" w:bidi="en-US"/>
        </w:rPr>
        <w:t xml:space="preserve"> (</w:t>
      </w:r>
      <w:r>
        <w:rPr>
          <w:lang w:val="en-US" w:eastAsia="en-US" w:bidi="en-US"/>
        </w:rPr>
        <w:t>Microsoft</w:t>
      </w:r>
      <w:r w:rsidRPr="004B7BA9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4B7BA9">
        <w:rPr>
          <w:lang w:eastAsia="en-US" w:bidi="en-US"/>
        </w:rPr>
        <w:t>).</w:t>
      </w:r>
    </w:p>
    <w:p w:rsidR="00F206EF" w:rsidRDefault="00F206EF" w:rsidP="00F206EF">
      <w:pPr>
        <w:pStyle w:val="1"/>
        <w:numPr>
          <w:ilvl w:val="0"/>
          <w:numId w:val="10"/>
        </w:numPr>
        <w:shd w:val="clear" w:color="auto" w:fill="auto"/>
        <w:tabs>
          <w:tab w:val="left" w:pos="1039"/>
        </w:tabs>
        <w:ind w:firstLine="720"/>
        <w:jc w:val="both"/>
      </w:pPr>
      <w:r w:rsidRPr="00F206EF">
        <w:t>справка с результатами проверок документов на «</w:t>
      </w:r>
      <w:proofErr w:type="spellStart"/>
      <w:r w:rsidRPr="00F206EF">
        <w:t>Антиплагиат</w:t>
      </w:r>
      <w:proofErr w:type="spellEnd"/>
      <w:r w:rsidRPr="00F206EF">
        <w:t>», не более 25% заимствования.</w:t>
      </w:r>
    </w:p>
    <w:p w:rsidR="002E27CC" w:rsidRDefault="00031D93">
      <w:pPr>
        <w:pStyle w:val="1"/>
        <w:numPr>
          <w:ilvl w:val="0"/>
          <w:numId w:val="8"/>
        </w:numPr>
        <w:shd w:val="clear" w:color="auto" w:fill="auto"/>
        <w:tabs>
          <w:tab w:val="left" w:pos="1207"/>
        </w:tabs>
        <w:ind w:firstLine="720"/>
        <w:jc w:val="both"/>
      </w:pPr>
      <w:r>
        <w:t>Бла</w:t>
      </w:r>
      <w:bookmarkStart w:id="10" w:name="_GoBack"/>
      <w:bookmarkEnd w:id="10"/>
      <w:r>
        <w:t>нки сопроводительных документов размещаются на официальном сайте Конкурса в разделе «Участнику».</w:t>
      </w:r>
    </w:p>
    <w:p w:rsidR="004B7BA9" w:rsidRDefault="004B7BA9" w:rsidP="004B7BA9">
      <w:pPr>
        <w:pStyle w:val="1"/>
        <w:shd w:val="clear" w:color="auto" w:fill="auto"/>
        <w:tabs>
          <w:tab w:val="left" w:pos="1349"/>
        </w:tabs>
        <w:ind w:left="720" w:firstLine="0"/>
        <w:jc w:val="both"/>
      </w:pPr>
    </w:p>
    <w:p w:rsidR="002E27CC" w:rsidRDefault="00031D93" w:rsidP="004B7BA9">
      <w:pPr>
        <w:pStyle w:val="1"/>
        <w:numPr>
          <w:ilvl w:val="0"/>
          <w:numId w:val="1"/>
        </w:numPr>
        <w:shd w:val="clear" w:color="auto" w:fill="auto"/>
        <w:tabs>
          <w:tab w:val="left" w:pos="468"/>
        </w:tabs>
        <w:ind w:firstLine="0"/>
        <w:jc w:val="center"/>
      </w:pPr>
      <w:r>
        <w:rPr>
          <w:b/>
          <w:bCs/>
        </w:rPr>
        <w:t>Организационный комитет Конкурса</w:t>
      </w:r>
    </w:p>
    <w:p w:rsidR="002E27CC" w:rsidRDefault="00031D93">
      <w:pPr>
        <w:pStyle w:val="1"/>
        <w:numPr>
          <w:ilvl w:val="0"/>
          <w:numId w:val="11"/>
        </w:numPr>
        <w:shd w:val="clear" w:color="auto" w:fill="auto"/>
        <w:tabs>
          <w:tab w:val="left" w:pos="1206"/>
        </w:tabs>
        <w:ind w:firstLine="720"/>
        <w:jc w:val="both"/>
      </w:pPr>
      <w:r>
        <w:t xml:space="preserve">Для организации и проведения </w:t>
      </w:r>
      <w:r w:rsidR="004B7BA9">
        <w:t xml:space="preserve">муниципального </w:t>
      </w:r>
      <w:r>
        <w:t>этапа Конкурса соз</w:t>
      </w:r>
      <w:r w:rsidR="004B7BA9">
        <w:t>дается организационный комитет муниципального</w:t>
      </w:r>
      <w:r>
        <w:t xml:space="preserve"> этапа Конкурса (далее - Оргкомитет) и утверждается его состав.</w:t>
      </w:r>
    </w:p>
    <w:p w:rsidR="002E27CC" w:rsidRDefault="00031D93">
      <w:pPr>
        <w:pStyle w:val="1"/>
        <w:numPr>
          <w:ilvl w:val="0"/>
          <w:numId w:val="11"/>
        </w:numPr>
        <w:shd w:val="clear" w:color="auto" w:fill="auto"/>
        <w:tabs>
          <w:tab w:val="left" w:pos="1206"/>
        </w:tabs>
        <w:ind w:firstLine="720"/>
        <w:jc w:val="both"/>
      </w:pPr>
      <w:r>
        <w:t>Оргкомитет выполняет задачи и функции, связанные с организацией и проведением регионального этапа Конкурса: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52" w:lineRule="auto"/>
        <w:ind w:firstLine="720"/>
        <w:jc w:val="both"/>
      </w:pPr>
      <w:r>
        <w:t xml:space="preserve">участвует в определении процедуры проведения </w:t>
      </w:r>
      <w:r w:rsidR="004B7BA9">
        <w:t>муниципального</w:t>
      </w:r>
      <w:r>
        <w:t xml:space="preserve"> этапа Конкурса;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52" w:lineRule="auto"/>
        <w:ind w:firstLine="720"/>
        <w:jc w:val="both"/>
      </w:pPr>
      <w:r>
        <w:t xml:space="preserve">участвует в формировании и утверждении состава экспертной группы </w:t>
      </w:r>
      <w:r w:rsidR="004B7BA9">
        <w:t>муниципального</w:t>
      </w:r>
      <w:r>
        <w:t xml:space="preserve"> этапа Конкурса;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52" w:lineRule="auto"/>
        <w:ind w:firstLine="720"/>
        <w:jc w:val="both"/>
      </w:pPr>
      <w:r>
        <w:t xml:space="preserve">содействует информационному сопровождению организации и проведению </w:t>
      </w:r>
      <w:r w:rsidR="004B7BA9">
        <w:t>муниципального</w:t>
      </w:r>
      <w:r>
        <w:t xml:space="preserve"> этапа Конкурса;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52" w:lineRule="auto"/>
        <w:ind w:firstLine="720"/>
        <w:jc w:val="both"/>
      </w:pPr>
      <w:r>
        <w:t xml:space="preserve">участвует в определении порядка награждения победителей и призеров </w:t>
      </w:r>
      <w:r w:rsidR="004B7BA9">
        <w:t>муниципального</w:t>
      </w:r>
      <w:r>
        <w:t xml:space="preserve"> этапа Конкурса;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62" w:lineRule="auto"/>
        <w:ind w:firstLine="720"/>
        <w:jc w:val="both"/>
      </w:pPr>
      <w:r>
        <w:t xml:space="preserve">обеспечивает соблюдение прав участников </w:t>
      </w:r>
      <w:r w:rsidR="004B7BA9">
        <w:t>муниципального</w:t>
      </w:r>
      <w:r>
        <w:t xml:space="preserve"> этапа Конкурса;</w:t>
      </w:r>
    </w:p>
    <w:p w:rsidR="002E27CC" w:rsidRDefault="00031D93">
      <w:pPr>
        <w:pStyle w:val="1"/>
        <w:numPr>
          <w:ilvl w:val="0"/>
          <w:numId w:val="4"/>
        </w:numPr>
        <w:shd w:val="clear" w:color="auto" w:fill="auto"/>
        <w:tabs>
          <w:tab w:val="left" w:pos="1144"/>
        </w:tabs>
        <w:spacing w:line="252" w:lineRule="auto"/>
        <w:ind w:firstLine="720"/>
        <w:jc w:val="both"/>
      </w:pPr>
      <w:r>
        <w:t>выполняет иные задачи и функции, связанны</w:t>
      </w:r>
      <w:r w:rsidR="004B7BA9">
        <w:t xml:space="preserve">е с организацией и проведением муниципального </w:t>
      </w:r>
      <w:r>
        <w:t>этапа Конкурса.</w:t>
      </w:r>
    </w:p>
    <w:p w:rsidR="002E27CC" w:rsidRDefault="00031D93" w:rsidP="004B7BA9">
      <w:pPr>
        <w:pStyle w:val="1"/>
        <w:numPr>
          <w:ilvl w:val="0"/>
          <w:numId w:val="11"/>
        </w:numPr>
        <w:shd w:val="clear" w:color="auto" w:fill="auto"/>
        <w:tabs>
          <w:tab w:val="left" w:pos="1186"/>
        </w:tabs>
        <w:ind w:firstLine="720"/>
        <w:jc w:val="both"/>
      </w:pPr>
      <w:r>
        <w:t>Оргкомитет обязуется не раскрывать третьим лицам и не распространять персональные данные без согласия субъектов персональных данных и оставляет за собой право использовать конкурсные сочинения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по усмотрению Оргкомитета с обязательным указанием авторства работ.</w:t>
      </w:r>
    </w:p>
    <w:p w:rsidR="004B7BA9" w:rsidRDefault="004B7BA9" w:rsidP="004B7BA9">
      <w:pPr>
        <w:pStyle w:val="1"/>
        <w:shd w:val="clear" w:color="auto" w:fill="auto"/>
        <w:tabs>
          <w:tab w:val="left" w:pos="1186"/>
        </w:tabs>
        <w:ind w:left="720" w:firstLine="0"/>
        <w:jc w:val="both"/>
      </w:pPr>
    </w:p>
    <w:p w:rsidR="002E27CC" w:rsidRDefault="00031D93" w:rsidP="004B7BA9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ind w:firstLine="0"/>
        <w:jc w:val="center"/>
      </w:pPr>
      <w:r>
        <w:rPr>
          <w:b/>
          <w:bCs/>
        </w:rPr>
        <w:t>Требования к конкурсным сочинениям</w:t>
      </w:r>
    </w:p>
    <w:p w:rsidR="002E27CC" w:rsidRDefault="00031D93" w:rsidP="004B7BA9">
      <w:pPr>
        <w:pStyle w:val="1"/>
        <w:numPr>
          <w:ilvl w:val="0"/>
          <w:numId w:val="12"/>
        </w:numPr>
        <w:shd w:val="clear" w:color="auto" w:fill="auto"/>
        <w:tabs>
          <w:tab w:val="left" w:pos="1249"/>
        </w:tabs>
        <w:ind w:firstLine="720"/>
        <w:jc w:val="both"/>
      </w:pPr>
      <w:r>
        <w:t>Все конкурсные сочинения выполняются участниками Конкурса в письменном виде на бланке, размещенном на сайте Конкурса.</w:t>
      </w:r>
    </w:p>
    <w:p w:rsidR="002E27CC" w:rsidRDefault="00031D93">
      <w:pPr>
        <w:pStyle w:val="1"/>
        <w:numPr>
          <w:ilvl w:val="0"/>
          <w:numId w:val="12"/>
        </w:numPr>
        <w:shd w:val="clear" w:color="auto" w:fill="auto"/>
        <w:tabs>
          <w:tab w:val="left" w:pos="1249"/>
        </w:tabs>
        <w:ind w:firstLine="720"/>
        <w:jc w:val="both"/>
      </w:pPr>
      <w:r>
        <w:t>Каждый участник имеет право представить на Конкурс одно конкурсное сочинение, не участвовавшее ранее в данном Конкурсе и других конкурсных мероприятиях, которое выполняет самостоятельно.</w:t>
      </w:r>
    </w:p>
    <w:p w:rsidR="002E27CC" w:rsidRDefault="00031D93">
      <w:pPr>
        <w:pStyle w:val="1"/>
        <w:numPr>
          <w:ilvl w:val="0"/>
          <w:numId w:val="12"/>
        </w:numPr>
        <w:shd w:val="clear" w:color="auto" w:fill="auto"/>
        <w:tabs>
          <w:tab w:val="left" w:pos="1249"/>
        </w:tabs>
        <w:ind w:firstLine="720"/>
        <w:jc w:val="both"/>
      </w:pPr>
      <w:r>
        <w:lastRenderedPageBreak/>
        <w:t xml:space="preserve">На </w:t>
      </w:r>
      <w:r w:rsidR="00F206EF">
        <w:t>муниципальны</w:t>
      </w:r>
      <w:r>
        <w:t>й этап Конкурса конкурсное сочинение принимается в двух форматах:</w:t>
      </w:r>
    </w:p>
    <w:p w:rsidR="002E27CC" w:rsidRDefault="00031D93">
      <w:pPr>
        <w:pStyle w:val="1"/>
        <w:shd w:val="clear" w:color="auto" w:fill="auto"/>
        <w:ind w:firstLine="720"/>
        <w:jc w:val="both"/>
      </w:pPr>
      <w:r>
        <w:t xml:space="preserve">в сканированном виде (в едином файле формата </w:t>
      </w:r>
      <w:r>
        <w:rPr>
          <w:lang w:val="en-US" w:eastAsia="en-US" w:bidi="en-US"/>
        </w:rPr>
        <w:t>PDF</w:t>
      </w:r>
      <w:r w:rsidRPr="004B7BA9">
        <w:rPr>
          <w:lang w:eastAsia="en-US" w:bidi="en-US"/>
        </w:rPr>
        <w:t xml:space="preserve">, </w:t>
      </w:r>
      <w:r>
        <w:t xml:space="preserve">тип изображения ЧБ, разрешение 600 </w:t>
      </w:r>
      <w:r>
        <w:rPr>
          <w:lang w:val="en-US" w:eastAsia="en-US" w:bidi="en-US"/>
        </w:rPr>
        <w:t>dpi</w:t>
      </w:r>
      <w:r w:rsidRPr="004B7BA9">
        <w:rPr>
          <w:lang w:eastAsia="en-US" w:bidi="en-US"/>
        </w:rPr>
        <w:t xml:space="preserve">, </w:t>
      </w:r>
      <w:r>
        <w:t>объемом не более 3 МБ)</w:t>
      </w:r>
    </w:p>
    <w:p w:rsidR="002E27CC" w:rsidRDefault="00031D93">
      <w:pPr>
        <w:pStyle w:val="1"/>
        <w:shd w:val="clear" w:color="auto" w:fill="auto"/>
        <w:ind w:firstLine="720"/>
        <w:jc w:val="both"/>
      </w:pPr>
      <w:r>
        <w:t xml:space="preserve">в текстовом редакторе </w:t>
      </w:r>
      <w:r>
        <w:rPr>
          <w:lang w:val="en-US" w:eastAsia="en-US" w:bidi="en-US"/>
        </w:rPr>
        <w:t>Word</w:t>
      </w:r>
      <w:r w:rsidRPr="004B7BA9">
        <w:rPr>
          <w:lang w:eastAsia="en-US" w:bidi="en-US"/>
        </w:rPr>
        <w:t xml:space="preserve"> </w:t>
      </w:r>
      <w:r>
        <w:t xml:space="preserve">в формате </w:t>
      </w:r>
      <w:r w:rsidRPr="004B7BA9">
        <w:rPr>
          <w:lang w:eastAsia="en-US" w:bidi="en-US"/>
        </w:rPr>
        <w:t>.</w:t>
      </w:r>
      <w:r>
        <w:rPr>
          <w:lang w:val="en-US" w:eastAsia="en-US" w:bidi="en-US"/>
        </w:rPr>
        <w:t>doc</w:t>
      </w:r>
      <w:r w:rsidRPr="004B7BA9">
        <w:rPr>
          <w:lang w:eastAsia="en-US" w:bidi="en-US"/>
        </w:rPr>
        <w:t>/</w:t>
      </w:r>
      <w:proofErr w:type="spellStart"/>
      <w:r>
        <w:rPr>
          <w:lang w:val="en-US" w:eastAsia="en-US" w:bidi="en-US"/>
        </w:rPr>
        <w:t>docx</w:t>
      </w:r>
      <w:proofErr w:type="spellEnd"/>
      <w:r w:rsidRPr="004B7BA9">
        <w:rPr>
          <w:lang w:eastAsia="en-US" w:bidi="en-US"/>
        </w:rPr>
        <w:t xml:space="preserve"> </w:t>
      </w:r>
      <w:r>
        <w:t xml:space="preserve">(текст без подчеркиваний и таблиц, шрифт </w:t>
      </w:r>
      <w:r>
        <w:rPr>
          <w:lang w:val="en-US" w:eastAsia="en-US" w:bidi="en-US"/>
        </w:rPr>
        <w:t>Times</w:t>
      </w:r>
      <w:r w:rsidRPr="004B7BA9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4B7BA9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4B7BA9">
        <w:rPr>
          <w:lang w:eastAsia="en-US" w:bidi="en-US"/>
        </w:rPr>
        <w:t xml:space="preserve">, </w:t>
      </w:r>
      <w:r>
        <w:t xml:space="preserve">размер </w:t>
      </w:r>
      <w:r w:rsidRPr="004B7BA9">
        <w:rPr>
          <w:lang w:eastAsia="en-US" w:bidi="en-US"/>
        </w:rPr>
        <w:t xml:space="preserve">- 14, </w:t>
      </w:r>
      <w:r>
        <w:t>межстрочный интервал - 1,5, выравнивание - по ширине, объем - не более 6 печатных страниц.</w:t>
      </w:r>
    </w:p>
    <w:p w:rsidR="002E27CC" w:rsidRDefault="00031D93">
      <w:pPr>
        <w:pStyle w:val="1"/>
        <w:shd w:val="clear" w:color="auto" w:fill="auto"/>
        <w:ind w:firstLine="720"/>
        <w:jc w:val="both"/>
      </w:pPr>
      <w:r>
        <w:t xml:space="preserve">При отсутствии одного из указанных вариантов представления конкурсное сочинение на </w:t>
      </w:r>
      <w:r w:rsidR="00F206EF">
        <w:t>муниципальны</w:t>
      </w:r>
      <w:r>
        <w:t>й этап Конкурса не принимается.</w:t>
      </w:r>
    </w:p>
    <w:p w:rsidR="00F206EF" w:rsidRDefault="00F206EF">
      <w:pPr>
        <w:pStyle w:val="1"/>
        <w:shd w:val="clear" w:color="auto" w:fill="auto"/>
        <w:ind w:firstLine="720"/>
        <w:jc w:val="both"/>
      </w:pP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97"/>
        </w:tabs>
      </w:pPr>
      <w:bookmarkStart w:id="11" w:name="bookmark10"/>
      <w:bookmarkStart w:id="12" w:name="bookmark11"/>
      <w:r>
        <w:t>Критерии и порядок оценки конкурсных сочинений</w:t>
      </w:r>
      <w:bookmarkEnd w:id="11"/>
      <w:bookmarkEnd w:id="12"/>
    </w:p>
    <w:p w:rsidR="002E27CC" w:rsidRDefault="00031D93">
      <w:pPr>
        <w:pStyle w:val="1"/>
        <w:numPr>
          <w:ilvl w:val="0"/>
          <w:numId w:val="13"/>
        </w:numPr>
        <w:shd w:val="clear" w:color="auto" w:fill="auto"/>
        <w:tabs>
          <w:tab w:val="left" w:pos="1221"/>
        </w:tabs>
        <w:ind w:firstLine="720"/>
        <w:jc w:val="both"/>
      </w:pPr>
      <w:r>
        <w:t>Каждое конкурсное сочинение на всех этапах Конкурса проверяется и оценивается тремя экспертами Конкурса.</w:t>
      </w:r>
    </w:p>
    <w:p w:rsidR="002E27CC" w:rsidRDefault="00031D93">
      <w:pPr>
        <w:pStyle w:val="1"/>
        <w:numPr>
          <w:ilvl w:val="0"/>
          <w:numId w:val="13"/>
        </w:numPr>
        <w:shd w:val="clear" w:color="auto" w:fill="auto"/>
        <w:tabs>
          <w:tab w:val="left" w:pos="1221"/>
        </w:tabs>
        <w:ind w:firstLine="720"/>
        <w:jc w:val="both"/>
      </w:pPr>
      <w:r>
        <w:t>Оценка конкурсных сочинений экспертной группой школьного, муниципального, регионального и федерального этапов Конкурса осуществляется по следующим критериям:</w:t>
      </w:r>
    </w:p>
    <w:p w:rsidR="002E27CC" w:rsidRDefault="00031D93">
      <w:pPr>
        <w:pStyle w:val="1"/>
        <w:numPr>
          <w:ilvl w:val="0"/>
          <w:numId w:val="14"/>
        </w:numPr>
        <w:shd w:val="clear" w:color="auto" w:fill="auto"/>
        <w:tabs>
          <w:tab w:val="left" w:pos="1080"/>
        </w:tabs>
        <w:ind w:firstLine="720"/>
        <w:jc w:val="both"/>
      </w:pPr>
      <w:r>
        <w:t>содержание конкурсного сочинения: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соответствие сочинения цели и задачам конкурса;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соответствие содержания сочинения выбранному тематическому направлению;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соответствие содержания сочинения выбранной теме;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полнота раскрытия темы сочинения;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цельность и логичность композиции сочинения;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корректное использование в сочинении литературного, исторического, фактического (в том числе биографического), научного и другого материала;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оригинальность авторского замысла;</w:t>
      </w:r>
    </w:p>
    <w:p w:rsidR="002E27CC" w:rsidRDefault="00031D93" w:rsidP="00F206EF">
      <w:pPr>
        <w:pStyle w:val="1"/>
        <w:numPr>
          <w:ilvl w:val="0"/>
          <w:numId w:val="16"/>
        </w:numPr>
        <w:shd w:val="clear" w:color="auto" w:fill="auto"/>
        <w:ind w:left="0" w:firstLine="0"/>
        <w:jc w:val="both"/>
      </w:pPr>
      <w:r>
        <w:t>выражение в сочинении авторской позиции;</w:t>
      </w:r>
    </w:p>
    <w:p w:rsidR="002E27CC" w:rsidRDefault="00031D93">
      <w:pPr>
        <w:pStyle w:val="1"/>
        <w:numPr>
          <w:ilvl w:val="0"/>
          <w:numId w:val="14"/>
        </w:numPr>
        <w:shd w:val="clear" w:color="auto" w:fill="auto"/>
        <w:tabs>
          <w:tab w:val="left" w:pos="1105"/>
        </w:tabs>
        <w:ind w:firstLine="720"/>
        <w:jc w:val="both"/>
      </w:pPr>
      <w:r>
        <w:t>жанровое и языковое своеобразие конкурсного сочинения:</w:t>
      </w:r>
    </w:p>
    <w:p w:rsidR="002E27CC" w:rsidRDefault="00031D93" w:rsidP="00F206EF">
      <w:pPr>
        <w:pStyle w:val="1"/>
        <w:numPr>
          <w:ilvl w:val="0"/>
          <w:numId w:val="18"/>
        </w:numPr>
        <w:shd w:val="clear" w:color="auto" w:fill="auto"/>
        <w:ind w:left="0" w:firstLine="0"/>
        <w:jc w:val="both"/>
      </w:pPr>
      <w:r>
        <w:t>соответствие содержания конкурсного сочинения выбранному жанру; разнообразие синтаксических конструкций;</w:t>
      </w:r>
    </w:p>
    <w:p w:rsidR="002E27CC" w:rsidRDefault="00031D93" w:rsidP="00F206EF">
      <w:pPr>
        <w:pStyle w:val="1"/>
        <w:numPr>
          <w:ilvl w:val="0"/>
          <w:numId w:val="18"/>
        </w:numPr>
        <w:shd w:val="clear" w:color="auto" w:fill="auto"/>
        <w:ind w:left="0" w:firstLine="0"/>
        <w:jc w:val="both"/>
      </w:pPr>
      <w:r>
        <w:t>целесообразность использования языковых средств;</w:t>
      </w:r>
    </w:p>
    <w:p w:rsidR="002E27CC" w:rsidRDefault="00031D93" w:rsidP="00F206EF">
      <w:pPr>
        <w:pStyle w:val="1"/>
        <w:numPr>
          <w:ilvl w:val="0"/>
          <w:numId w:val="18"/>
        </w:numPr>
        <w:shd w:val="clear" w:color="auto" w:fill="auto"/>
        <w:ind w:left="0" w:firstLine="0"/>
        <w:jc w:val="both"/>
      </w:pPr>
      <w:r>
        <w:t>стилевое единство;</w:t>
      </w:r>
    </w:p>
    <w:p w:rsidR="002E27CC" w:rsidRDefault="00031D93">
      <w:pPr>
        <w:pStyle w:val="1"/>
        <w:numPr>
          <w:ilvl w:val="0"/>
          <w:numId w:val="14"/>
        </w:numPr>
        <w:shd w:val="clear" w:color="auto" w:fill="auto"/>
        <w:tabs>
          <w:tab w:val="left" w:pos="1105"/>
        </w:tabs>
        <w:ind w:firstLine="720"/>
        <w:jc w:val="both"/>
      </w:pPr>
      <w:r>
        <w:t>грамотность конкурсного сочинения:</w:t>
      </w:r>
    </w:p>
    <w:p w:rsidR="002E27CC" w:rsidRDefault="00031D93" w:rsidP="00F206EF">
      <w:pPr>
        <w:pStyle w:val="1"/>
        <w:numPr>
          <w:ilvl w:val="0"/>
          <w:numId w:val="19"/>
        </w:numPr>
        <w:shd w:val="clear" w:color="auto" w:fill="auto"/>
        <w:ind w:left="0" w:firstLine="0"/>
        <w:jc w:val="both"/>
      </w:pPr>
      <w:r>
        <w:t>соблюдение орфографических норм русского языка;</w:t>
      </w:r>
    </w:p>
    <w:p w:rsidR="002E27CC" w:rsidRDefault="00031D93" w:rsidP="00F206EF">
      <w:pPr>
        <w:pStyle w:val="1"/>
        <w:numPr>
          <w:ilvl w:val="0"/>
          <w:numId w:val="19"/>
        </w:numPr>
        <w:shd w:val="clear" w:color="auto" w:fill="auto"/>
        <w:ind w:left="0" w:firstLine="0"/>
        <w:jc w:val="both"/>
      </w:pPr>
      <w:r>
        <w:t>соблюдение пунктуационных норм русского языка;</w:t>
      </w:r>
    </w:p>
    <w:p w:rsidR="002E27CC" w:rsidRDefault="00031D93" w:rsidP="00F206EF">
      <w:pPr>
        <w:pStyle w:val="1"/>
        <w:numPr>
          <w:ilvl w:val="0"/>
          <w:numId w:val="19"/>
        </w:numPr>
        <w:shd w:val="clear" w:color="auto" w:fill="auto"/>
        <w:ind w:left="0" w:firstLine="0"/>
        <w:jc w:val="both"/>
      </w:pPr>
      <w:r>
        <w:t>соблюдение грамматических норм русского языка;</w:t>
      </w:r>
    </w:p>
    <w:p w:rsidR="002E27CC" w:rsidRDefault="00031D93" w:rsidP="00F206EF">
      <w:pPr>
        <w:pStyle w:val="1"/>
        <w:numPr>
          <w:ilvl w:val="0"/>
          <w:numId w:val="19"/>
        </w:numPr>
        <w:shd w:val="clear" w:color="auto" w:fill="auto"/>
        <w:ind w:left="0" w:firstLine="0"/>
        <w:jc w:val="both"/>
      </w:pPr>
      <w:r>
        <w:t>соблюдение речевых норм русского языка;</w:t>
      </w:r>
    </w:p>
    <w:p w:rsidR="002E27CC" w:rsidRDefault="00031D93">
      <w:pPr>
        <w:pStyle w:val="1"/>
        <w:numPr>
          <w:ilvl w:val="0"/>
          <w:numId w:val="14"/>
        </w:numPr>
        <w:shd w:val="clear" w:color="auto" w:fill="auto"/>
        <w:tabs>
          <w:tab w:val="left" w:pos="1062"/>
        </w:tabs>
        <w:ind w:firstLine="720"/>
        <w:jc w:val="both"/>
      </w:pPr>
      <w:r>
        <w:t>эмоциональное воздействие на читателя.</w:t>
      </w:r>
    </w:p>
    <w:p w:rsidR="002E27CC" w:rsidRDefault="00031D93">
      <w:pPr>
        <w:pStyle w:val="1"/>
        <w:numPr>
          <w:ilvl w:val="0"/>
          <w:numId w:val="13"/>
        </w:numPr>
        <w:shd w:val="clear" w:color="auto" w:fill="auto"/>
        <w:tabs>
          <w:tab w:val="left" w:pos="1186"/>
        </w:tabs>
        <w:spacing w:after="260"/>
        <w:ind w:firstLine="720"/>
        <w:jc w:val="both"/>
      </w:pPr>
      <w:r>
        <w:t>Оценка по каждому показателю выставляется по шкале 0-2 балла.</w:t>
      </w:r>
    </w:p>
    <w:p w:rsidR="002E27CC" w:rsidRDefault="00031D9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</w:pPr>
      <w:bookmarkStart w:id="13" w:name="bookmark12"/>
      <w:bookmarkStart w:id="14" w:name="bookmark13"/>
      <w:r>
        <w:t>Определение победителей и подведение итогов Конкурса</w:t>
      </w:r>
      <w:bookmarkEnd w:id="13"/>
      <w:bookmarkEnd w:id="14"/>
    </w:p>
    <w:p w:rsidR="002E27CC" w:rsidRDefault="00031D93" w:rsidP="00F206EF">
      <w:pPr>
        <w:pStyle w:val="1"/>
        <w:numPr>
          <w:ilvl w:val="0"/>
          <w:numId w:val="15"/>
        </w:numPr>
        <w:shd w:val="clear" w:color="auto" w:fill="auto"/>
        <w:tabs>
          <w:tab w:val="left" w:pos="1186"/>
        </w:tabs>
        <w:ind w:firstLine="720"/>
        <w:jc w:val="both"/>
      </w:pPr>
      <w:r>
        <w:t xml:space="preserve">Победители муниципального </w:t>
      </w:r>
      <w:r w:rsidR="00F206EF">
        <w:t>этапа</w:t>
      </w:r>
      <w:r>
        <w:t xml:space="preserve"> Конкурса определяются на основании результатов оценки конкурсных сочинений экспертной группой по каждой категории участников Конкурса, указанной в </w:t>
      </w:r>
      <w:r w:rsidR="00F206EF">
        <w:t xml:space="preserve">пункте 3.3 настоящего Положения, </w:t>
      </w:r>
      <w:r w:rsidR="00F206EF" w:rsidRPr="00F206EF">
        <w:t>если несколько работа занимают одинаковое максимальное количество баллов, то решающий критерий: «Содержание конкурсного сочинения» (максимальное количество работ, направляемых на региональный этап – 9 работ).</w:t>
      </w:r>
    </w:p>
    <w:p w:rsidR="002E27CC" w:rsidRDefault="00031D93">
      <w:pPr>
        <w:pStyle w:val="1"/>
        <w:numPr>
          <w:ilvl w:val="0"/>
          <w:numId w:val="15"/>
        </w:numPr>
        <w:shd w:val="clear" w:color="auto" w:fill="auto"/>
        <w:tabs>
          <w:tab w:val="left" w:pos="1177"/>
        </w:tabs>
        <w:ind w:firstLine="720"/>
        <w:jc w:val="both"/>
      </w:pPr>
      <w:r>
        <w:t xml:space="preserve">Результаты оценки оформляются в виде рейтинговых списков. Списки победителей, призеров и участников </w:t>
      </w:r>
      <w:r w:rsidR="00F206EF">
        <w:t xml:space="preserve">муниципального </w:t>
      </w:r>
      <w:r>
        <w:t>этапа Конкурса размещаются на официальном сайте оператора Конкурса.</w:t>
      </w:r>
    </w:p>
    <w:p w:rsidR="00FA2006" w:rsidRDefault="00031D93" w:rsidP="00F206EF">
      <w:pPr>
        <w:pStyle w:val="1"/>
        <w:numPr>
          <w:ilvl w:val="0"/>
          <w:numId w:val="15"/>
        </w:numPr>
        <w:shd w:val="clear" w:color="auto" w:fill="auto"/>
        <w:tabs>
          <w:tab w:val="left" w:pos="1186"/>
        </w:tabs>
        <w:ind w:firstLine="720"/>
        <w:jc w:val="both"/>
      </w:pPr>
      <w:r>
        <w:t xml:space="preserve">Победители и призеры муниципального </w:t>
      </w:r>
      <w:r w:rsidR="00F206EF">
        <w:t>этапа</w:t>
      </w:r>
      <w:r>
        <w:t xml:space="preserve"> Конкурса награждаются дипломами, участники награждаются сертификатами, подготовившие их педагоги-наставники награждаются благодарственными письмами.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FA2006" w:rsidRPr="00803F31" w:rsidTr="00485A58">
        <w:tc>
          <w:tcPr>
            <w:tcW w:w="4673" w:type="dxa"/>
          </w:tcPr>
          <w:p w:rsidR="00FA2006" w:rsidRPr="00803F31" w:rsidRDefault="00FA2006" w:rsidP="00485A58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</w:p>
        </w:tc>
        <w:tc>
          <w:tcPr>
            <w:tcW w:w="4672" w:type="dxa"/>
          </w:tcPr>
          <w:p w:rsidR="00FA2006" w:rsidRPr="00803F31" w:rsidRDefault="00FA2006" w:rsidP="00485A58">
            <w:pPr>
              <w:ind w:left="745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Приложение № 2</w:t>
            </w:r>
            <w:r w:rsidRPr="00803F31">
              <w:rPr>
                <w:rFonts w:ascii="Times New Roman" w:eastAsia="Calibri" w:hAnsi="Times New Roman" w:cs="Times New Roman"/>
                <w:color w:val="auto"/>
              </w:rPr>
              <w:t xml:space="preserve"> к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Приказу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  <w:t xml:space="preserve">Начальника  Управления образования Администрации </w:t>
            </w:r>
            <w:proofErr w:type="spellStart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>Верхнесалдинского</w:t>
            </w:r>
            <w:proofErr w:type="spellEnd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 муниципального округа  </w:t>
            </w:r>
            <w:r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Свердловской области                                                                                                             от                                              №                                                     </w:t>
            </w:r>
          </w:p>
        </w:tc>
      </w:tr>
    </w:tbl>
    <w:p w:rsidR="00FA2006" w:rsidRDefault="00FA2006" w:rsidP="00FA2006"/>
    <w:p w:rsidR="00FA2006" w:rsidRPr="00FA2006" w:rsidRDefault="00FA2006" w:rsidP="00FA2006">
      <w:pPr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FA2006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Состав оргкомитета муниципального этапа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br/>
      </w:r>
      <w:r w:rsidRPr="00FA200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Международного конкурса сочинений «Без срока давности»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br/>
      </w:r>
      <w:r w:rsidRPr="00FA200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среди обучающи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хся образовательных организаций </w:t>
      </w:r>
      <w:proofErr w:type="spellStart"/>
      <w:r w:rsidRPr="00FA200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Верхнесалдинского</w:t>
      </w:r>
      <w:proofErr w:type="spellEnd"/>
      <w:r w:rsidRPr="00FA200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муниципального окр</w:t>
      </w:r>
      <w:r w:rsidR="00910EF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уга Свердловской области в 2025-20</w:t>
      </w:r>
      <w:r w:rsidRPr="00FA2006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26 учебном году</w:t>
      </w:r>
    </w:p>
    <w:p w:rsidR="00FA2006" w:rsidRPr="00FA2006" w:rsidRDefault="00FA2006" w:rsidP="00FA2006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en-US" w:bidi="ar-SA"/>
        </w:rPr>
      </w:pPr>
    </w:p>
    <w:p w:rsidR="00FA2006" w:rsidRPr="00FA2006" w:rsidRDefault="00FA2006" w:rsidP="00FA2006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FA2006">
        <w:rPr>
          <w:rFonts w:ascii="Times New Roman" w:eastAsia="Times New Roman" w:hAnsi="Times New Roman" w:cs="Times New Roman"/>
          <w:b/>
          <w:color w:val="auto"/>
          <w:lang w:bidi="ar-SA"/>
        </w:rPr>
        <w:t>Председатель:</w:t>
      </w:r>
    </w:p>
    <w:p w:rsidR="00FA2006" w:rsidRPr="00FA2006" w:rsidRDefault="00FA2006" w:rsidP="00FA2006">
      <w:pPr>
        <w:widowControl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A2006">
        <w:rPr>
          <w:rFonts w:ascii="Times New Roman" w:eastAsia="Times New Roman" w:hAnsi="Times New Roman" w:cs="Times New Roman"/>
          <w:color w:val="auto"/>
          <w:lang w:bidi="ar-SA"/>
        </w:rPr>
        <w:t xml:space="preserve">Буркова И.Ю. – начальник Управления образования 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FA2006">
        <w:rPr>
          <w:rFonts w:ascii="Times New Roman" w:eastAsia="Times New Roman" w:hAnsi="Times New Roman" w:cs="Times New Roman"/>
          <w:color w:val="auto"/>
          <w:lang w:bidi="ar-SA"/>
        </w:rPr>
        <w:t xml:space="preserve">дминистрации </w:t>
      </w:r>
      <w:proofErr w:type="spellStart"/>
      <w:r w:rsidRPr="00FA2006">
        <w:rPr>
          <w:rFonts w:ascii="Times New Roman" w:eastAsia="Times New Roman" w:hAnsi="Times New Roman" w:cs="Times New Roman"/>
          <w:color w:val="auto"/>
          <w:lang w:bidi="ar-SA"/>
        </w:rPr>
        <w:t>Верхнесалдинского</w:t>
      </w:r>
      <w:proofErr w:type="spellEnd"/>
      <w:r w:rsidRPr="00FA200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муниципального округа Свердловской области</w:t>
      </w:r>
      <w:r w:rsidRPr="00FA2006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FA2006" w:rsidRDefault="00FA2006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A2006" w:rsidRPr="00FA2006" w:rsidRDefault="00FA2006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FA2006">
        <w:rPr>
          <w:rFonts w:ascii="Times New Roman" w:eastAsia="Times New Roman" w:hAnsi="Times New Roman" w:cs="Times New Roman"/>
          <w:b/>
          <w:color w:val="auto"/>
          <w:lang w:bidi="ar-SA"/>
        </w:rPr>
        <w:t>Члены оргкомитета:</w:t>
      </w:r>
    </w:p>
    <w:p w:rsidR="00FA2006" w:rsidRPr="00FA2006" w:rsidRDefault="00FA2006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FA2006">
        <w:rPr>
          <w:rFonts w:ascii="Times New Roman" w:eastAsia="Times New Roman" w:hAnsi="Times New Roman" w:cs="Times New Roman"/>
          <w:color w:val="auto"/>
          <w:lang w:bidi="ar-SA"/>
        </w:rPr>
        <w:t>Колбина</w:t>
      </w:r>
      <w:proofErr w:type="spellEnd"/>
      <w:r w:rsidRPr="00FA2006">
        <w:rPr>
          <w:rFonts w:ascii="Times New Roman" w:eastAsia="Times New Roman" w:hAnsi="Times New Roman" w:cs="Times New Roman"/>
          <w:color w:val="auto"/>
          <w:lang w:bidi="ar-SA"/>
        </w:rPr>
        <w:t xml:space="preserve"> Е.Н. – директор Муниципального бюджетного учреждения «Информационно-методический центр»;</w:t>
      </w:r>
    </w:p>
    <w:p w:rsidR="00FA2006" w:rsidRDefault="00FA2006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FA2006">
        <w:rPr>
          <w:rFonts w:ascii="Times New Roman" w:eastAsia="Times New Roman" w:hAnsi="Times New Roman" w:cs="Times New Roman"/>
          <w:color w:val="auto"/>
          <w:lang w:bidi="ar-SA"/>
        </w:rPr>
        <w:t>Панчугина</w:t>
      </w:r>
      <w:proofErr w:type="spellEnd"/>
      <w:r w:rsidRPr="00FA2006">
        <w:rPr>
          <w:rFonts w:ascii="Times New Roman" w:eastAsia="Times New Roman" w:hAnsi="Times New Roman" w:cs="Times New Roman"/>
          <w:color w:val="auto"/>
          <w:lang w:bidi="ar-SA"/>
        </w:rPr>
        <w:t xml:space="preserve"> А.Д. – заместитель директора по информационно- методической работе Муниципального бюджетного учреждения «Ин</w:t>
      </w:r>
      <w:r>
        <w:rPr>
          <w:rFonts w:ascii="Times New Roman" w:eastAsia="Times New Roman" w:hAnsi="Times New Roman" w:cs="Times New Roman"/>
          <w:color w:val="auto"/>
          <w:lang w:bidi="ar-SA"/>
        </w:rPr>
        <w:t>формационно-методический центр»;</w:t>
      </w:r>
    </w:p>
    <w:p w:rsidR="007F0731" w:rsidRPr="007F0731" w:rsidRDefault="007F0731" w:rsidP="007F07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F0731">
        <w:rPr>
          <w:rFonts w:ascii="Times New Roman" w:eastAsia="Times New Roman" w:hAnsi="Times New Roman" w:cs="Times New Roman"/>
          <w:color w:val="auto"/>
          <w:lang w:bidi="ar-SA"/>
        </w:rPr>
        <w:t>Дмитриева Ю.С.  – методист Муниципального бюджетного учреждения «Информационно-методический центр».</w:t>
      </w:r>
    </w:p>
    <w:p w:rsidR="007F0731" w:rsidRPr="007F0731" w:rsidRDefault="007F0731" w:rsidP="007F07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0731" w:rsidRDefault="007F0731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A2006" w:rsidRPr="00FA2006" w:rsidRDefault="00FA2006" w:rsidP="00FA200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0731" w:rsidRDefault="007F0731">
      <w:pPr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7F0731" w:rsidRPr="00803F31" w:rsidTr="00485A58">
        <w:tc>
          <w:tcPr>
            <w:tcW w:w="4673" w:type="dxa"/>
          </w:tcPr>
          <w:p w:rsidR="007F0731" w:rsidRPr="00803F31" w:rsidRDefault="007F0731" w:rsidP="00485A58">
            <w:pPr>
              <w:jc w:val="center"/>
              <w:rPr>
                <w:rFonts w:ascii="Times New Roman" w:eastAsia="Calibri" w:hAnsi="Times New Roman" w:cs="Times New Roman"/>
                <w:color w:val="auto"/>
                <w:szCs w:val="28"/>
              </w:rPr>
            </w:pPr>
          </w:p>
        </w:tc>
        <w:tc>
          <w:tcPr>
            <w:tcW w:w="4672" w:type="dxa"/>
          </w:tcPr>
          <w:p w:rsidR="007F0731" w:rsidRPr="00803F31" w:rsidRDefault="007F0731" w:rsidP="00485A58">
            <w:pPr>
              <w:ind w:left="745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Приложение № 3</w:t>
            </w:r>
            <w:r w:rsidRPr="00803F31">
              <w:rPr>
                <w:rFonts w:ascii="Times New Roman" w:eastAsia="Calibri" w:hAnsi="Times New Roman" w:cs="Times New Roman"/>
                <w:color w:val="auto"/>
              </w:rPr>
              <w:t xml:space="preserve"> к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Приказу </w:t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  <w:t xml:space="preserve">Начальника  Управления образования Администрации </w:t>
            </w:r>
            <w:proofErr w:type="spellStart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>Верхнесалдинского</w:t>
            </w:r>
            <w:proofErr w:type="spellEnd"/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 муниципального округа  </w:t>
            </w:r>
            <w:r>
              <w:rPr>
                <w:rFonts w:ascii="Times New Roman" w:eastAsia="Calibri" w:hAnsi="Times New Roman" w:cs="Times New Roman"/>
                <w:color w:val="auto"/>
                <w:szCs w:val="28"/>
              </w:rPr>
              <w:br/>
            </w:r>
            <w:r w:rsidRPr="00803F31">
              <w:rPr>
                <w:rFonts w:ascii="Times New Roman" w:eastAsia="Calibri" w:hAnsi="Times New Roman" w:cs="Times New Roman"/>
                <w:color w:val="auto"/>
                <w:szCs w:val="28"/>
              </w:rPr>
              <w:t xml:space="preserve">Свердловской области                                                                                                             от                                              №                                                     </w:t>
            </w:r>
          </w:p>
        </w:tc>
      </w:tr>
    </w:tbl>
    <w:p w:rsidR="00FA2006" w:rsidRPr="00FA2006" w:rsidRDefault="00FA2006" w:rsidP="00FA2006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7F0731" w:rsidRDefault="007F0731" w:rsidP="007F0731">
      <w:pPr>
        <w:jc w:val="both"/>
        <w:rPr>
          <w:rFonts w:ascii="Times New Roman" w:hAnsi="Times New Roman"/>
        </w:rPr>
      </w:pPr>
    </w:p>
    <w:p w:rsidR="007F0731" w:rsidRDefault="007F0731" w:rsidP="007F0731">
      <w:pPr>
        <w:pStyle w:val="1"/>
        <w:shd w:val="clear" w:color="auto" w:fill="auto"/>
        <w:ind w:firstLine="0"/>
        <w:jc w:val="center"/>
        <w:rPr>
          <w:b/>
          <w:bCs/>
          <w:color w:val="auto"/>
        </w:rPr>
      </w:pPr>
      <w:r w:rsidRPr="005E4661">
        <w:rPr>
          <w:b/>
        </w:rPr>
        <w:t>Состав жюри</w:t>
      </w:r>
      <w:r>
        <w:rPr>
          <w:b/>
        </w:rPr>
        <w:t xml:space="preserve"> </w:t>
      </w:r>
      <w:r w:rsidRPr="007F0731">
        <w:rPr>
          <w:b/>
          <w:bCs/>
          <w:color w:val="auto"/>
        </w:rPr>
        <w:t xml:space="preserve">муниципального этапа </w:t>
      </w:r>
      <w:r w:rsidRPr="007F0731">
        <w:rPr>
          <w:b/>
          <w:bCs/>
          <w:color w:val="auto"/>
        </w:rPr>
        <w:br/>
        <w:t xml:space="preserve">Международного конкурса сочинений «Без срока давности» </w:t>
      </w:r>
      <w:r w:rsidRPr="007F0731">
        <w:rPr>
          <w:b/>
          <w:bCs/>
          <w:color w:val="auto"/>
        </w:rPr>
        <w:br/>
        <w:t xml:space="preserve">среди обучающихся образовательных организаций </w:t>
      </w:r>
      <w:proofErr w:type="spellStart"/>
      <w:r w:rsidRPr="007F0731">
        <w:rPr>
          <w:b/>
          <w:bCs/>
          <w:color w:val="auto"/>
        </w:rPr>
        <w:t>Верхнесалдинского</w:t>
      </w:r>
      <w:proofErr w:type="spellEnd"/>
      <w:r w:rsidRPr="007F0731">
        <w:rPr>
          <w:b/>
          <w:bCs/>
          <w:color w:val="auto"/>
        </w:rPr>
        <w:t xml:space="preserve"> муниципального округа Свердловской области </w:t>
      </w:r>
      <w:r w:rsidR="00910EFE">
        <w:rPr>
          <w:rFonts w:eastAsiaTheme="minorHAnsi"/>
          <w:b/>
          <w:color w:val="auto"/>
          <w:lang w:eastAsia="en-US" w:bidi="ar-SA"/>
        </w:rPr>
        <w:t>в 2025-20</w:t>
      </w:r>
      <w:r w:rsidR="00910EFE" w:rsidRPr="00FA2006">
        <w:rPr>
          <w:rFonts w:eastAsiaTheme="minorHAnsi"/>
          <w:b/>
          <w:color w:val="auto"/>
          <w:lang w:eastAsia="en-US" w:bidi="ar-SA"/>
        </w:rPr>
        <w:t xml:space="preserve">26 </w:t>
      </w:r>
      <w:r w:rsidRPr="007F0731">
        <w:rPr>
          <w:b/>
          <w:bCs/>
          <w:color w:val="auto"/>
        </w:rPr>
        <w:t>учебном году</w:t>
      </w:r>
    </w:p>
    <w:p w:rsidR="007F0731" w:rsidRDefault="007F0731" w:rsidP="007F0731">
      <w:pPr>
        <w:pStyle w:val="1"/>
        <w:shd w:val="clear" w:color="auto" w:fill="auto"/>
        <w:ind w:firstLine="0"/>
        <w:jc w:val="center"/>
        <w:rPr>
          <w:b/>
          <w:bCs/>
          <w:color w:val="auto"/>
        </w:rPr>
      </w:pPr>
    </w:p>
    <w:p w:rsidR="007F0731" w:rsidRDefault="007F0731" w:rsidP="007F0731">
      <w:pPr>
        <w:pStyle w:val="1"/>
        <w:ind w:firstLine="709"/>
        <w:jc w:val="both"/>
        <w:rPr>
          <w:bCs/>
          <w:color w:val="auto"/>
        </w:rPr>
      </w:pPr>
      <w:r w:rsidRPr="007F0731">
        <w:rPr>
          <w:b/>
          <w:bCs/>
          <w:color w:val="auto"/>
        </w:rPr>
        <w:t xml:space="preserve">Председатель </w:t>
      </w:r>
      <w:r>
        <w:rPr>
          <w:b/>
          <w:bCs/>
          <w:color w:val="auto"/>
        </w:rPr>
        <w:t>жюри</w:t>
      </w:r>
      <w:r w:rsidRPr="007F0731">
        <w:rPr>
          <w:b/>
          <w:bCs/>
          <w:color w:val="auto"/>
        </w:rPr>
        <w:t xml:space="preserve"> муниципального </w:t>
      </w:r>
      <w:r>
        <w:rPr>
          <w:b/>
          <w:bCs/>
          <w:color w:val="auto"/>
        </w:rPr>
        <w:t xml:space="preserve">этапа </w:t>
      </w:r>
      <w:r w:rsidRPr="007F0731">
        <w:rPr>
          <w:b/>
          <w:bCs/>
          <w:color w:val="auto"/>
        </w:rPr>
        <w:t xml:space="preserve">Международного конкурса сочинений «Без срока давности» в </w:t>
      </w:r>
      <w:r w:rsidR="00910EFE">
        <w:rPr>
          <w:rFonts w:eastAsiaTheme="minorHAnsi"/>
          <w:b/>
          <w:color w:val="auto"/>
          <w:lang w:eastAsia="en-US" w:bidi="ar-SA"/>
        </w:rPr>
        <w:t>2025-20</w:t>
      </w:r>
      <w:r w:rsidR="00910EFE" w:rsidRPr="00FA2006">
        <w:rPr>
          <w:rFonts w:eastAsiaTheme="minorHAnsi"/>
          <w:b/>
          <w:color w:val="auto"/>
          <w:lang w:eastAsia="en-US" w:bidi="ar-SA"/>
        </w:rPr>
        <w:t xml:space="preserve">26 </w:t>
      </w:r>
      <w:r w:rsidRPr="007F0731">
        <w:rPr>
          <w:b/>
          <w:bCs/>
          <w:color w:val="auto"/>
        </w:rPr>
        <w:t>учебном году</w:t>
      </w:r>
      <w:r w:rsidRPr="007F0731">
        <w:rPr>
          <w:bCs/>
          <w:color w:val="auto"/>
        </w:rPr>
        <w:t xml:space="preserve"> </w:t>
      </w:r>
      <w:r>
        <w:rPr>
          <w:bCs/>
          <w:color w:val="auto"/>
        </w:rPr>
        <w:t xml:space="preserve">– </w:t>
      </w:r>
      <w:proofErr w:type="spellStart"/>
      <w:r>
        <w:rPr>
          <w:bCs/>
          <w:color w:val="auto"/>
        </w:rPr>
        <w:t>Котелкина</w:t>
      </w:r>
      <w:proofErr w:type="spellEnd"/>
      <w:r>
        <w:rPr>
          <w:bCs/>
          <w:color w:val="auto"/>
        </w:rPr>
        <w:t xml:space="preserve"> Наталья Николаевна – учитель русского языка и литературы Школы № 14.</w:t>
      </w:r>
    </w:p>
    <w:p w:rsidR="007F0731" w:rsidRDefault="007F0731" w:rsidP="007F0731">
      <w:pPr>
        <w:pStyle w:val="1"/>
        <w:ind w:firstLine="709"/>
        <w:jc w:val="both"/>
        <w:rPr>
          <w:bCs/>
          <w:color w:val="auto"/>
        </w:rPr>
      </w:pPr>
    </w:p>
    <w:p w:rsidR="007F0731" w:rsidRPr="007F0731" w:rsidRDefault="007F0731" w:rsidP="007F0731">
      <w:pPr>
        <w:ind w:firstLine="708"/>
        <w:jc w:val="both"/>
        <w:rPr>
          <w:rFonts w:ascii="Times New Roman" w:hAnsi="Times New Roman"/>
        </w:rPr>
      </w:pPr>
      <w:r w:rsidRPr="007F0731">
        <w:rPr>
          <w:rFonts w:ascii="Times New Roman" w:hAnsi="Times New Roman"/>
        </w:rPr>
        <w:t xml:space="preserve">По согласованию: директора образовательных организаций, заместители директоров по учебной, воспитательной работе, </w:t>
      </w:r>
      <w:r>
        <w:rPr>
          <w:rFonts w:ascii="Times New Roman" w:hAnsi="Times New Roman"/>
        </w:rPr>
        <w:t>учителя русского языка и литературы</w:t>
      </w:r>
      <w:r w:rsidRPr="007F0731">
        <w:rPr>
          <w:rFonts w:ascii="Times New Roman" w:hAnsi="Times New Roman"/>
        </w:rPr>
        <w:t xml:space="preserve">. </w:t>
      </w:r>
    </w:p>
    <w:p w:rsidR="007F0731" w:rsidRPr="007F0731" w:rsidRDefault="007F0731" w:rsidP="007F0731">
      <w:pPr>
        <w:pStyle w:val="1"/>
        <w:ind w:firstLine="709"/>
        <w:jc w:val="both"/>
        <w:rPr>
          <w:b/>
          <w:bCs/>
          <w:color w:val="auto"/>
        </w:rPr>
      </w:pPr>
    </w:p>
    <w:p w:rsidR="007F0731" w:rsidRPr="007F0731" w:rsidRDefault="007F0731" w:rsidP="007F0731">
      <w:pPr>
        <w:pStyle w:val="1"/>
        <w:jc w:val="both"/>
        <w:rPr>
          <w:bCs/>
          <w:color w:val="auto"/>
        </w:rPr>
      </w:pPr>
    </w:p>
    <w:p w:rsidR="007F0731" w:rsidRPr="007F0731" w:rsidRDefault="007F0731" w:rsidP="007F0731">
      <w:pPr>
        <w:pStyle w:val="1"/>
        <w:shd w:val="clear" w:color="auto" w:fill="auto"/>
        <w:ind w:firstLine="0"/>
        <w:jc w:val="both"/>
        <w:rPr>
          <w:bCs/>
          <w:color w:val="auto"/>
        </w:rPr>
      </w:pPr>
    </w:p>
    <w:p w:rsidR="007F0731" w:rsidRDefault="007F0731" w:rsidP="007F0731">
      <w:pPr>
        <w:pStyle w:val="1"/>
        <w:shd w:val="clear" w:color="auto" w:fill="auto"/>
        <w:ind w:firstLine="0"/>
        <w:jc w:val="center"/>
        <w:rPr>
          <w:b/>
          <w:bCs/>
          <w:color w:val="auto"/>
        </w:rPr>
      </w:pPr>
    </w:p>
    <w:p w:rsidR="007F0731" w:rsidRPr="007F0731" w:rsidRDefault="007F0731" w:rsidP="007F0731">
      <w:pPr>
        <w:pStyle w:val="1"/>
        <w:shd w:val="clear" w:color="auto" w:fill="auto"/>
        <w:ind w:firstLine="0"/>
        <w:jc w:val="center"/>
        <w:rPr>
          <w:b/>
          <w:bCs/>
          <w:color w:val="auto"/>
        </w:rPr>
      </w:pPr>
    </w:p>
    <w:p w:rsidR="00FA2006" w:rsidRPr="007F0731" w:rsidRDefault="00FA2006" w:rsidP="007F0731">
      <w:pPr>
        <w:widowControl/>
        <w:spacing w:after="160" w:line="259" w:lineRule="auto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sectPr w:rsidR="00FA2006" w:rsidRPr="007F0731" w:rsidSect="00910EFE">
      <w:headerReference w:type="default" r:id="rId9"/>
      <w:headerReference w:type="first" r:id="rId10"/>
      <w:pgSz w:w="11900" w:h="16840"/>
      <w:pgMar w:top="1110" w:right="808" w:bottom="1134" w:left="1659" w:header="0" w:footer="2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B3" w:rsidRDefault="00902BB3">
      <w:r>
        <w:separator/>
      </w:r>
    </w:p>
  </w:endnote>
  <w:endnote w:type="continuationSeparator" w:id="0">
    <w:p w:rsidR="00902BB3" w:rsidRDefault="009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B3" w:rsidRDefault="00902BB3"/>
  </w:footnote>
  <w:footnote w:type="continuationSeparator" w:id="0">
    <w:p w:rsidR="00902BB3" w:rsidRDefault="00902BB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7CC" w:rsidRDefault="002E27C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7CC" w:rsidRDefault="002E27C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9EE"/>
    <w:multiLevelType w:val="multilevel"/>
    <w:tmpl w:val="51D0FC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D7FCD"/>
    <w:multiLevelType w:val="multilevel"/>
    <w:tmpl w:val="74BCC14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E210E8"/>
    <w:multiLevelType w:val="hybridMultilevel"/>
    <w:tmpl w:val="7E0C19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740016"/>
    <w:multiLevelType w:val="multilevel"/>
    <w:tmpl w:val="F72A9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14349"/>
    <w:multiLevelType w:val="hybridMultilevel"/>
    <w:tmpl w:val="1160F0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254772"/>
    <w:multiLevelType w:val="multilevel"/>
    <w:tmpl w:val="30300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D81F12"/>
    <w:multiLevelType w:val="multilevel"/>
    <w:tmpl w:val="3B6C03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A4B31"/>
    <w:multiLevelType w:val="multilevel"/>
    <w:tmpl w:val="A6A6ADE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9C2311"/>
    <w:multiLevelType w:val="hybridMultilevel"/>
    <w:tmpl w:val="E97277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23C3A73"/>
    <w:multiLevelType w:val="multilevel"/>
    <w:tmpl w:val="37D0AD2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BF2585"/>
    <w:multiLevelType w:val="multilevel"/>
    <w:tmpl w:val="2E2EF23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46475A"/>
    <w:multiLevelType w:val="multilevel"/>
    <w:tmpl w:val="24D21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2C53C2"/>
    <w:multiLevelType w:val="hybridMultilevel"/>
    <w:tmpl w:val="420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4104"/>
    <w:multiLevelType w:val="multilevel"/>
    <w:tmpl w:val="CC5685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6E2805"/>
    <w:multiLevelType w:val="multilevel"/>
    <w:tmpl w:val="EFA2AA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8B2B17"/>
    <w:multiLevelType w:val="multilevel"/>
    <w:tmpl w:val="772A0B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23309E"/>
    <w:multiLevelType w:val="hybridMultilevel"/>
    <w:tmpl w:val="C02613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D4CCB"/>
    <w:multiLevelType w:val="hybridMultilevel"/>
    <w:tmpl w:val="93F0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1418"/>
    <w:multiLevelType w:val="multilevel"/>
    <w:tmpl w:val="3BBAC5D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9A5CD8"/>
    <w:multiLevelType w:val="multilevel"/>
    <w:tmpl w:val="3B44303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7E5300"/>
    <w:multiLevelType w:val="multilevel"/>
    <w:tmpl w:val="C688E3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6"/>
  </w:num>
  <w:num w:numId="5">
    <w:abstractNumId w:val="7"/>
  </w:num>
  <w:num w:numId="6">
    <w:abstractNumId w:val="20"/>
  </w:num>
  <w:num w:numId="7">
    <w:abstractNumId w:val="11"/>
  </w:num>
  <w:num w:numId="8">
    <w:abstractNumId w:val="18"/>
  </w:num>
  <w:num w:numId="9">
    <w:abstractNumId w:val="5"/>
  </w:num>
  <w:num w:numId="10">
    <w:abstractNumId w:val="14"/>
  </w:num>
  <w:num w:numId="11">
    <w:abstractNumId w:val="1"/>
  </w:num>
  <w:num w:numId="12">
    <w:abstractNumId w:val="19"/>
  </w:num>
  <w:num w:numId="13">
    <w:abstractNumId w:val="10"/>
  </w:num>
  <w:num w:numId="14">
    <w:abstractNumId w:val="3"/>
  </w:num>
  <w:num w:numId="15">
    <w:abstractNumId w:val="9"/>
  </w:num>
  <w:num w:numId="16">
    <w:abstractNumId w:val="2"/>
  </w:num>
  <w:num w:numId="17">
    <w:abstractNumId w:val="17"/>
  </w:num>
  <w:num w:numId="18">
    <w:abstractNumId w:val="4"/>
  </w:num>
  <w:num w:numId="19">
    <w:abstractNumId w:val="16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CC"/>
    <w:rsid w:val="00031D93"/>
    <w:rsid w:val="002E27CC"/>
    <w:rsid w:val="002F7F09"/>
    <w:rsid w:val="003A032D"/>
    <w:rsid w:val="004B7BA9"/>
    <w:rsid w:val="005C3C9D"/>
    <w:rsid w:val="007E7765"/>
    <w:rsid w:val="007F0731"/>
    <w:rsid w:val="00803F31"/>
    <w:rsid w:val="00902BB3"/>
    <w:rsid w:val="00910EFE"/>
    <w:rsid w:val="00F206EF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ED651"/>
  <w15:docId w15:val="{E9BDCD0F-CE11-478F-845E-FEFCF7D9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4B7BA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03F3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F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3F31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20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2006"/>
    <w:rPr>
      <w:color w:val="000000"/>
    </w:rPr>
  </w:style>
  <w:style w:type="paragraph" w:styleId="aa">
    <w:name w:val="footer"/>
    <w:basedOn w:val="a"/>
    <w:link w:val="ab"/>
    <w:uiPriority w:val="99"/>
    <w:unhideWhenUsed/>
    <w:rsid w:val="00FA20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2006"/>
    <w:rPr>
      <w:color w:val="000000"/>
    </w:rPr>
  </w:style>
  <w:style w:type="paragraph" w:styleId="ac">
    <w:name w:val="List Paragraph"/>
    <w:basedOn w:val="a"/>
    <w:uiPriority w:val="34"/>
    <w:qFormat/>
    <w:rsid w:val="007F073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cvs.profi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72F8-F07F-4F61-8FF5-8AB758DA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cp:lastModifiedBy>user</cp:lastModifiedBy>
  <cp:revision>6</cp:revision>
  <cp:lastPrinted>2026-01-19T06:07:00Z</cp:lastPrinted>
  <dcterms:created xsi:type="dcterms:W3CDTF">2026-01-19T05:25:00Z</dcterms:created>
  <dcterms:modified xsi:type="dcterms:W3CDTF">2026-01-20T05:32:00Z</dcterms:modified>
</cp:coreProperties>
</file>